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Look w:val="04A0" w:firstRow="1" w:lastRow="0" w:firstColumn="1" w:lastColumn="0" w:noHBand="0" w:noVBand="1"/>
      </w:tblPr>
      <w:tblGrid>
        <w:gridCol w:w="1986"/>
        <w:gridCol w:w="7336"/>
      </w:tblGrid>
      <w:tr w:rsidR="009F740D" w:rsidRPr="00E67AE0" w:rsidTr="009F740D">
        <w:tc>
          <w:tcPr>
            <w:tcW w:w="1986" w:type="dxa"/>
          </w:tcPr>
          <w:p w:rsidR="009F740D" w:rsidRPr="00E67AE0" w:rsidRDefault="009F740D" w:rsidP="00CB7A7A">
            <w:pPr>
              <w:tabs>
                <w:tab w:val="left" w:pos="540"/>
              </w:tabs>
              <w:jc w:val="center"/>
              <w:rPr>
                <w:rFonts w:ascii="Times New Roman" w:hAnsi="Times New Roman"/>
                <w:b/>
                <w:bCs/>
              </w:rPr>
            </w:pPr>
            <w:bookmarkStart w:id="0" w:name="bookmark3"/>
            <w:bookmarkStart w:id="1" w:name="bookmark4"/>
            <w:r w:rsidRPr="00E67AE0">
              <w:rPr>
                <w:rFonts w:ascii="Times New Roman" w:hAnsi="Times New Roman"/>
                <w:b/>
                <w:bCs/>
              </w:rPr>
              <w:br w:type="page"/>
            </w:r>
            <w:r>
              <w:rPr>
                <w:noProof/>
                <w:lang w:eastAsia="zh-CN" w:bidi="ar-SA"/>
              </w:rPr>
              <w:drawing>
                <wp:inline distT="0" distB="0" distL="0" distR="0">
                  <wp:extent cx="1104900" cy="1170305"/>
                  <wp:effectExtent l="19050" t="0" r="0" b="0"/>
                  <wp:docPr id="1" name="Рисунок 1" descr="https://olimpiada.ru/files/m_activity/92/vserossijskaya-olimpiada-shkolnik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limpiada.ru/files/m_activity/92/vserossijskaya-olimpiada-shkolnikov.jpg"/>
                          <pic:cNvPicPr>
                            <a:picLocks noChangeAspect="1" noChangeArrowheads="1"/>
                          </pic:cNvPicPr>
                        </pic:nvPicPr>
                        <pic:blipFill>
                          <a:blip r:embed="rId5" r:link="rId6" cstate="print"/>
                          <a:srcRect l="23077" t="13945" r="10034" b="13945"/>
                          <a:stretch>
                            <a:fillRect/>
                          </a:stretch>
                        </pic:blipFill>
                        <pic:spPr bwMode="auto">
                          <a:xfrm>
                            <a:off x="0" y="0"/>
                            <a:ext cx="1104900" cy="1170305"/>
                          </a:xfrm>
                          <a:prstGeom prst="rect">
                            <a:avLst/>
                          </a:prstGeom>
                          <a:noFill/>
                          <a:ln w="9525">
                            <a:noFill/>
                            <a:miter lim="800000"/>
                            <a:headEnd/>
                            <a:tailEnd/>
                          </a:ln>
                        </pic:spPr>
                      </pic:pic>
                    </a:graphicData>
                  </a:graphic>
                </wp:inline>
              </w:drawing>
            </w:r>
          </w:p>
        </w:tc>
        <w:tc>
          <w:tcPr>
            <w:tcW w:w="7336" w:type="dxa"/>
          </w:tcPr>
          <w:p w:rsidR="009F740D" w:rsidRPr="009F740D" w:rsidRDefault="009F740D" w:rsidP="00CB7A7A">
            <w:pPr>
              <w:tabs>
                <w:tab w:val="left" w:pos="540"/>
              </w:tabs>
              <w:jc w:val="center"/>
              <w:rPr>
                <w:rFonts w:ascii="Times New Roman" w:hAnsi="Times New Roman"/>
                <w:b/>
                <w:sz w:val="28"/>
                <w:szCs w:val="28"/>
              </w:rPr>
            </w:pPr>
            <w:r w:rsidRPr="009F740D">
              <w:rPr>
                <w:rFonts w:ascii="Times New Roman" w:hAnsi="Times New Roman"/>
                <w:b/>
                <w:sz w:val="28"/>
                <w:szCs w:val="28"/>
              </w:rPr>
              <w:t>XX</w:t>
            </w:r>
            <w:r w:rsidRPr="009F740D">
              <w:rPr>
                <w:rFonts w:ascii="Times New Roman" w:hAnsi="Times New Roman"/>
                <w:b/>
                <w:sz w:val="28"/>
                <w:szCs w:val="28"/>
                <w:lang w:val="en-US"/>
              </w:rPr>
              <w:t>I</w:t>
            </w:r>
            <w:r w:rsidRPr="009F740D">
              <w:rPr>
                <w:rFonts w:ascii="Times New Roman" w:hAnsi="Times New Roman"/>
                <w:b/>
                <w:sz w:val="28"/>
                <w:szCs w:val="28"/>
              </w:rPr>
              <w:t xml:space="preserve"> Всероссийская олимпиада по технологии</w:t>
            </w:r>
          </w:p>
          <w:p w:rsidR="009F740D" w:rsidRPr="009F740D" w:rsidRDefault="009F740D" w:rsidP="00CB7A7A">
            <w:pPr>
              <w:jc w:val="center"/>
              <w:rPr>
                <w:rFonts w:ascii="Times New Roman" w:hAnsi="Times New Roman"/>
                <w:b/>
                <w:sz w:val="28"/>
                <w:szCs w:val="28"/>
              </w:rPr>
            </w:pPr>
          </w:p>
          <w:p w:rsidR="009F740D" w:rsidRDefault="009F740D" w:rsidP="009F740D">
            <w:pPr>
              <w:pStyle w:val="30"/>
              <w:shd w:val="clear" w:color="auto" w:fill="auto"/>
              <w:spacing w:after="0" w:line="346" w:lineRule="exact"/>
              <w:jc w:val="center"/>
            </w:pPr>
            <w:r w:rsidRPr="009F740D">
              <w:t xml:space="preserve">Методические рекомендации </w:t>
            </w:r>
            <w:r w:rsidR="007E5B0E">
              <w:t xml:space="preserve">и требования </w:t>
            </w:r>
            <w:r w:rsidRPr="009F740D">
              <w:t>к проведению муниципального этапа всероссийской олимпиады школьников</w:t>
            </w:r>
            <w:r>
              <w:t xml:space="preserve"> по технологии</w:t>
            </w:r>
          </w:p>
          <w:p w:rsidR="009F740D" w:rsidRPr="009F740D" w:rsidRDefault="009F740D" w:rsidP="009F740D">
            <w:pPr>
              <w:pStyle w:val="30"/>
              <w:shd w:val="clear" w:color="auto" w:fill="auto"/>
              <w:spacing w:after="0" w:line="346" w:lineRule="exact"/>
              <w:jc w:val="center"/>
            </w:pPr>
            <w:r w:rsidRPr="009F740D">
              <w:t>в 2019/2020 учебном году</w:t>
            </w:r>
          </w:p>
          <w:p w:rsidR="009F740D" w:rsidRPr="00E67AE0" w:rsidRDefault="009F740D" w:rsidP="00CB7A7A">
            <w:pPr>
              <w:jc w:val="center"/>
              <w:rPr>
                <w:rFonts w:ascii="Times New Roman" w:hAnsi="Times New Roman"/>
                <w:b/>
                <w:bCs/>
              </w:rPr>
            </w:pPr>
          </w:p>
        </w:tc>
      </w:tr>
    </w:tbl>
    <w:p w:rsidR="009F740D" w:rsidRDefault="009F740D" w:rsidP="009F740D">
      <w:pPr>
        <w:pStyle w:val="30"/>
        <w:shd w:val="clear" w:color="auto" w:fill="auto"/>
        <w:spacing w:after="663" w:line="280" w:lineRule="exact"/>
      </w:pPr>
    </w:p>
    <w:p w:rsidR="009F740D" w:rsidRDefault="009F740D" w:rsidP="009F740D">
      <w:pPr>
        <w:pStyle w:val="10"/>
        <w:numPr>
          <w:ilvl w:val="0"/>
          <w:numId w:val="19"/>
        </w:numPr>
        <w:shd w:val="clear" w:color="auto" w:fill="auto"/>
        <w:tabs>
          <w:tab w:val="left" w:pos="3681"/>
        </w:tabs>
        <w:spacing w:after="0" w:line="240" w:lineRule="auto"/>
        <w:jc w:val="both"/>
        <w:outlineLvl w:val="9"/>
        <w:rPr>
          <w:rFonts w:ascii="Times New Roman" w:hAnsi="Times New Roman"/>
          <w:sz w:val="24"/>
        </w:rPr>
      </w:pPr>
      <w:bookmarkStart w:id="2" w:name="bookmark1"/>
      <w:r w:rsidRPr="009A5F3B">
        <w:rPr>
          <w:rFonts w:ascii="Times New Roman" w:hAnsi="Times New Roman"/>
          <w:sz w:val="24"/>
        </w:rPr>
        <w:t>Общие положения</w:t>
      </w:r>
      <w:bookmarkEnd w:id="2"/>
    </w:p>
    <w:p w:rsidR="009F740D" w:rsidRPr="009A5F3B" w:rsidRDefault="009F740D" w:rsidP="009F740D">
      <w:pPr>
        <w:pStyle w:val="10"/>
        <w:shd w:val="clear" w:color="auto" w:fill="auto"/>
        <w:tabs>
          <w:tab w:val="left" w:pos="3681"/>
        </w:tabs>
        <w:spacing w:after="0" w:line="240" w:lineRule="auto"/>
        <w:ind w:left="1069" w:firstLine="0"/>
        <w:jc w:val="both"/>
        <w:outlineLvl w:val="9"/>
        <w:rPr>
          <w:rFonts w:ascii="Times New Roman" w:hAnsi="Times New Roman"/>
          <w:sz w:val="24"/>
        </w:rPr>
      </w:pPr>
    </w:p>
    <w:p w:rsidR="009F740D" w:rsidRPr="009A5F3B" w:rsidRDefault="008D18E7" w:rsidP="009F740D">
      <w:pPr>
        <w:ind w:firstLine="709"/>
        <w:jc w:val="both"/>
        <w:rPr>
          <w:rFonts w:ascii="Times New Roman" w:hAnsi="Times New Roman"/>
          <w:color w:val="auto"/>
        </w:rPr>
      </w:pPr>
      <w:bookmarkStart w:id="3" w:name="bookmark2"/>
      <w:r w:rsidRPr="008D18E7">
        <w:rPr>
          <w:rFonts w:ascii="Times New Roman" w:hAnsi="Times New Roman"/>
          <w:color w:val="auto"/>
        </w:rPr>
        <w:t xml:space="preserve">Муниципальный этап Всероссийской олимпиады школьников проводится по заданиям, разработанным предметно-методической комиссией регионального этапа олимпиады с учётом методических рекомендаций по проведению школьного и муниципального этапов Всероссийской олимпиады </w:t>
      </w:r>
      <w:r w:rsidRPr="008D18E7">
        <w:rPr>
          <w:rFonts w:ascii="Times New Roman" w:hAnsi="Times New Roman"/>
          <w:bCs/>
          <w:color w:val="auto"/>
        </w:rPr>
        <w:t>школьников в 2019-2020 учебном году.</w:t>
      </w:r>
      <w:r>
        <w:rPr>
          <w:rFonts w:ascii="Times New Roman" w:hAnsi="Times New Roman"/>
          <w:bCs/>
          <w:color w:val="auto"/>
        </w:rPr>
        <w:t xml:space="preserve"> </w:t>
      </w:r>
      <w:r w:rsidR="009F740D" w:rsidRPr="009A5F3B">
        <w:rPr>
          <w:rFonts w:ascii="Times New Roman" w:hAnsi="Times New Roman"/>
          <w:color w:val="auto"/>
        </w:rPr>
        <w:t xml:space="preserve">Настоящие методические рекомендации составлены на основе Порядка проведения всероссийской олимпиады школьников, утвержденного приказом Министерства образования и науки Российской Федерации от 18.11.2013 № 1252 (в ред. Приказов </w:t>
      </w:r>
      <w:proofErr w:type="spellStart"/>
      <w:r w:rsidR="009F740D" w:rsidRPr="009A5F3B">
        <w:rPr>
          <w:rFonts w:ascii="Times New Roman" w:hAnsi="Times New Roman"/>
          <w:color w:val="auto"/>
        </w:rPr>
        <w:t>Минобрнауки</w:t>
      </w:r>
      <w:proofErr w:type="spellEnd"/>
      <w:r w:rsidR="009F740D" w:rsidRPr="009A5F3B">
        <w:rPr>
          <w:rFonts w:ascii="Times New Roman" w:hAnsi="Times New Roman"/>
          <w:color w:val="auto"/>
        </w:rPr>
        <w:t xml:space="preserve"> России от 17.03.2015 № 249, от 17.12.2015 № 1488, от 17.11.2016 № 1435) (далее - Порядок проведения всероссийской олимпиады школьников).</w:t>
      </w:r>
      <w:bookmarkEnd w:id="3"/>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Основными целями всероссийской олимпиады школьников по технологии являются: выявление и развитие у обучающихся общеобразовательных организаций творческих способностей и интереса к научной (научно-исследовательской) деятельности; повышение уровня и престижности технологического образования школьников; раскрытие у обучающихся способностей к проектной деятельности и владение проектным подходом; способность осваивать современные и разрабатывать новые не существующие еще сегодня технологии формы информационной и материальной культуры, а также создание новых продуктов и услуг; выявление и поощрение наиболее способных и талантливых учащихся и их творческих наставников - учителей технологии; привлечение обучающихся к выполнению жизненного цикла продукта методами проектирования и решения изобретательских задач, направленного на развитие традиционных ремесел и современных технологий с применением новейшего оборудования.</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Задачами всероссийской олимпиады по технологии являются: выявление, оценивание и продвижение обучающихся, обладающих высокой мотивацией и способностями в сфере материального и социального конструирования, включая инженерно-технологическое направление и ИКТ. Оценивание компетентности обучающихся в практической, проектной и исследовательской деятельностях.</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Всероссийская олимпиада школьников по технологии проводится в четыре этапа: школьный, муниципальный, региональный, заключительный. Каждый этап включает три тура: теоретические задания, выполнение практических работ и защиту творческих проектов. Олимпиада проводится по двум направлениям «Техника, технологии и техническое творчество», «Культура дома, дизайн и технологии».</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Организаторами школьного и муниципального этапов олимпиады являются - орган местного самоуправления, осуществляющий управление в сфере образования.</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В Олимпиаде участвуют только обучающиеся общеобразовательных организаций.</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Олимпиада проводится на территории Российской Федерации.</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Рабочим языком проведения олимпиады является русский язык.</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Взимание платы за участие в олимпиаде не допускается.</w:t>
      </w:r>
    </w:p>
    <w:p w:rsidR="009F740D" w:rsidRDefault="009F740D" w:rsidP="009F740D">
      <w:pPr>
        <w:pStyle w:val="10"/>
        <w:shd w:val="clear" w:color="auto" w:fill="auto"/>
        <w:tabs>
          <w:tab w:val="left" w:pos="1862"/>
        </w:tabs>
        <w:spacing w:after="0" w:line="240" w:lineRule="auto"/>
        <w:ind w:left="709" w:firstLine="0"/>
        <w:jc w:val="both"/>
        <w:outlineLvl w:val="9"/>
        <w:rPr>
          <w:rFonts w:ascii="Times New Roman" w:hAnsi="Times New Roman"/>
          <w:sz w:val="24"/>
        </w:rPr>
      </w:pPr>
    </w:p>
    <w:p w:rsidR="009F740D" w:rsidRDefault="009F740D">
      <w:pPr>
        <w:widowControl/>
        <w:spacing w:after="200" w:line="276" w:lineRule="auto"/>
        <w:rPr>
          <w:rFonts w:ascii="Times New Roman" w:eastAsia="Arial" w:hAnsi="Times New Roman" w:cs="Arial"/>
          <w:b/>
          <w:bCs/>
          <w:color w:val="auto"/>
          <w:szCs w:val="32"/>
          <w:lang w:eastAsia="en-US" w:bidi="ar-SA"/>
        </w:rPr>
      </w:pPr>
      <w:r>
        <w:rPr>
          <w:rFonts w:ascii="Times New Roman" w:hAnsi="Times New Roman"/>
        </w:rPr>
        <w:br w:type="page"/>
      </w:r>
    </w:p>
    <w:p w:rsidR="009F740D" w:rsidRDefault="009F740D" w:rsidP="009F740D">
      <w:pPr>
        <w:pStyle w:val="10"/>
        <w:numPr>
          <w:ilvl w:val="0"/>
          <w:numId w:val="19"/>
        </w:numPr>
        <w:shd w:val="clear" w:color="auto" w:fill="auto"/>
        <w:tabs>
          <w:tab w:val="left" w:pos="1862"/>
        </w:tabs>
        <w:spacing w:after="0" w:line="240" w:lineRule="auto"/>
        <w:jc w:val="both"/>
        <w:outlineLvl w:val="9"/>
        <w:rPr>
          <w:rFonts w:ascii="Times New Roman" w:hAnsi="Times New Roman"/>
          <w:sz w:val="24"/>
        </w:rPr>
      </w:pPr>
      <w:r w:rsidRPr="009A5F3B">
        <w:rPr>
          <w:rFonts w:ascii="Times New Roman" w:hAnsi="Times New Roman"/>
          <w:sz w:val="24"/>
        </w:rPr>
        <w:lastRenderedPageBreak/>
        <w:t>Организационная структура муниципального этапа олимпиады по технологии</w:t>
      </w:r>
      <w:bookmarkEnd w:id="0"/>
      <w:bookmarkEnd w:id="1"/>
    </w:p>
    <w:p w:rsidR="009F740D" w:rsidRPr="009A5F3B" w:rsidRDefault="009F740D" w:rsidP="009F740D">
      <w:pPr>
        <w:pStyle w:val="10"/>
        <w:shd w:val="clear" w:color="auto" w:fill="auto"/>
        <w:tabs>
          <w:tab w:val="left" w:pos="1862"/>
        </w:tabs>
        <w:spacing w:after="0" w:line="240" w:lineRule="auto"/>
        <w:ind w:left="1069" w:firstLine="0"/>
        <w:jc w:val="both"/>
        <w:outlineLvl w:val="9"/>
        <w:rPr>
          <w:rFonts w:ascii="Times New Roman" w:hAnsi="Times New Roman"/>
          <w:sz w:val="24"/>
        </w:rPr>
      </w:pPr>
    </w:p>
    <w:p w:rsidR="009F740D" w:rsidRPr="009A5F3B" w:rsidRDefault="009F740D" w:rsidP="009F740D">
      <w:pPr>
        <w:pStyle w:val="22"/>
        <w:numPr>
          <w:ilvl w:val="1"/>
          <w:numId w:val="20"/>
        </w:numPr>
        <w:shd w:val="clear" w:color="auto" w:fill="auto"/>
        <w:tabs>
          <w:tab w:val="left" w:pos="1665"/>
        </w:tabs>
        <w:spacing w:before="0" w:after="0" w:line="240" w:lineRule="auto"/>
        <w:outlineLvl w:val="9"/>
        <w:rPr>
          <w:sz w:val="24"/>
        </w:rPr>
      </w:pPr>
      <w:bookmarkStart w:id="4" w:name="bookmark5"/>
      <w:bookmarkStart w:id="5" w:name="bookmark6"/>
      <w:r>
        <w:rPr>
          <w:sz w:val="24"/>
        </w:rPr>
        <w:t xml:space="preserve"> </w:t>
      </w:r>
      <w:r w:rsidRPr="009A5F3B">
        <w:rPr>
          <w:sz w:val="24"/>
        </w:rPr>
        <w:t>Организаторы Олимпиады</w:t>
      </w:r>
      <w:bookmarkEnd w:id="4"/>
      <w:bookmarkEnd w:id="5"/>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В соответствии с Порядком проведения всероссийской олимпиады школьников, организаторами муниципального этапа Олимпиады являются органы местного самоуправления, осуществляющие управление в сфере образования.</w:t>
      </w:r>
    </w:p>
    <w:p w:rsidR="009F740D" w:rsidRPr="009A5F3B" w:rsidRDefault="009F740D" w:rsidP="009F740D">
      <w:pPr>
        <w:numPr>
          <w:ilvl w:val="0"/>
          <w:numId w:val="3"/>
        </w:numPr>
        <w:tabs>
          <w:tab w:val="left" w:pos="1427"/>
        </w:tabs>
        <w:ind w:firstLine="709"/>
        <w:jc w:val="both"/>
        <w:rPr>
          <w:rFonts w:ascii="Times New Roman" w:hAnsi="Times New Roman"/>
          <w:color w:val="auto"/>
        </w:rPr>
      </w:pPr>
      <w:r w:rsidRPr="009A5F3B">
        <w:rPr>
          <w:rFonts w:ascii="Times New Roman" w:hAnsi="Times New Roman"/>
          <w:color w:val="auto"/>
        </w:rPr>
        <w:t>обеспечивает сбор и хранение заявлений родителей (законных представителей) обучающихся, заявивших о своём участии в Олимпиаде, которые также содержат информацию об ознакомлении с действующим Порядком и о согласии на публикацию олимпиадных работ своих несовершеннолетних детей, в том числе в сети «Интернет».</w:t>
      </w:r>
    </w:p>
    <w:p w:rsidR="009F740D" w:rsidRPr="009A5F3B" w:rsidRDefault="009F740D" w:rsidP="009F740D">
      <w:pPr>
        <w:pStyle w:val="40"/>
        <w:shd w:val="clear" w:color="auto" w:fill="auto"/>
        <w:spacing w:line="240" w:lineRule="auto"/>
        <w:ind w:firstLine="709"/>
        <w:rPr>
          <w:sz w:val="24"/>
        </w:rPr>
      </w:pPr>
      <w:r w:rsidRPr="009A5F3B">
        <w:rPr>
          <w:sz w:val="24"/>
        </w:rPr>
        <w:t>Организаторы муниципального этапа олимпиады:</w:t>
      </w:r>
    </w:p>
    <w:p w:rsidR="009F740D" w:rsidRPr="009A5F3B" w:rsidRDefault="009F740D" w:rsidP="009F740D">
      <w:pPr>
        <w:numPr>
          <w:ilvl w:val="0"/>
          <w:numId w:val="3"/>
        </w:numPr>
        <w:tabs>
          <w:tab w:val="left" w:pos="1427"/>
        </w:tabs>
        <w:ind w:firstLine="709"/>
        <w:jc w:val="both"/>
        <w:rPr>
          <w:rFonts w:ascii="Times New Roman" w:hAnsi="Times New Roman"/>
          <w:color w:val="auto"/>
        </w:rPr>
      </w:pPr>
      <w:r w:rsidRPr="009A5F3B">
        <w:rPr>
          <w:rFonts w:ascii="Times New Roman" w:hAnsi="Times New Roman"/>
          <w:color w:val="auto"/>
        </w:rPr>
        <w:t>формируют оргкомитет муниципального этапа Олимпиады и утверждают его состав;</w:t>
      </w:r>
    </w:p>
    <w:p w:rsidR="009F740D" w:rsidRPr="009A5F3B" w:rsidRDefault="009F740D" w:rsidP="009F740D">
      <w:pPr>
        <w:numPr>
          <w:ilvl w:val="0"/>
          <w:numId w:val="3"/>
        </w:numPr>
        <w:tabs>
          <w:tab w:val="left" w:pos="1427"/>
        </w:tabs>
        <w:ind w:firstLine="709"/>
        <w:jc w:val="both"/>
        <w:rPr>
          <w:rFonts w:ascii="Times New Roman" w:hAnsi="Times New Roman"/>
          <w:color w:val="auto"/>
        </w:rPr>
      </w:pPr>
      <w:r w:rsidRPr="009A5F3B">
        <w:rPr>
          <w:rFonts w:ascii="Times New Roman" w:hAnsi="Times New Roman"/>
          <w:color w:val="auto"/>
        </w:rPr>
        <w:t>формируют жюри муниципального этапа олимпиады по технологии и утверждают их составы;</w:t>
      </w:r>
    </w:p>
    <w:p w:rsidR="009F740D" w:rsidRPr="009A5F3B" w:rsidRDefault="009F740D" w:rsidP="009F740D">
      <w:pPr>
        <w:numPr>
          <w:ilvl w:val="0"/>
          <w:numId w:val="3"/>
        </w:numPr>
        <w:tabs>
          <w:tab w:val="left" w:pos="1427"/>
        </w:tabs>
        <w:ind w:firstLine="709"/>
        <w:jc w:val="both"/>
        <w:rPr>
          <w:rFonts w:ascii="Times New Roman" w:hAnsi="Times New Roman"/>
          <w:color w:val="auto"/>
        </w:rPr>
      </w:pPr>
      <w:r w:rsidRPr="009A5F3B">
        <w:rPr>
          <w:rFonts w:ascii="Times New Roman" w:hAnsi="Times New Roman"/>
          <w:color w:val="auto"/>
        </w:rPr>
        <w:t>устанавливают количество баллов по технологии по каждому классу, необходимое для участия на муниципальном этапе Олимпиады;</w:t>
      </w:r>
    </w:p>
    <w:p w:rsidR="009F740D" w:rsidRPr="009A5F3B" w:rsidRDefault="009F740D" w:rsidP="009F740D">
      <w:pPr>
        <w:numPr>
          <w:ilvl w:val="0"/>
          <w:numId w:val="3"/>
        </w:numPr>
        <w:tabs>
          <w:tab w:val="left" w:pos="1427"/>
        </w:tabs>
        <w:ind w:firstLine="709"/>
        <w:jc w:val="both"/>
        <w:rPr>
          <w:rFonts w:ascii="Times New Roman" w:hAnsi="Times New Roman"/>
          <w:color w:val="auto"/>
        </w:rPr>
      </w:pPr>
      <w:r w:rsidRPr="009A5F3B">
        <w:rPr>
          <w:rFonts w:ascii="Times New Roman" w:hAnsi="Times New Roman"/>
          <w:color w:val="auto"/>
        </w:rPr>
        <w:t>утверждают разработанные региональными предметно-методическими комиссиями требования к организации и проведению муниципального этапа олимпиады по технологии, которые определяют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рассмотрение апелляций участников олимпиады;</w:t>
      </w:r>
    </w:p>
    <w:p w:rsidR="009F740D" w:rsidRPr="009A5F3B" w:rsidRDefault="009F740D" w:rsidP="009F740D">
      <w:pPr>
        <w:numPr>
          <w:ilvl w:val="0"/>
          <w:numId w:val="3"/>
        </w:numPr>
        <w:tabs>
          <w:tab w:val="left" w:pos="1427"/>
        </w:tabs>
        <w:ind w:firstLine="709"/>
        <w:jc w:val="both"/>
        <w:rPr>
          <w:rFonts w:ascii="Times New Roman" w:hAnsi="Times New Roman"/>
          <w:color w:val="auto"/>
        </w:rPr>
      </w:pPr>
      <w:r w:rsidRPr="009A5F3B">
        <w:rPr>
          <w:rFonts w:ascii="Times New Roman" w:hAnsi="Times New Roman"/>
          <w:color w:val="auto"/>
        </w:rPr>
        <w:t>обеспечивают хранение олимпиадных заданий по технологии для муниципального этапа олимпиады, несут установленную законодательством Российской Федерации ответственность за их конфиденциальность;</w:t>
      </w:r>
    </w:p>
    <w:p w:rsidR="009F740D" w:rsidRPr="009A5F3B" w:rsidRDefault="009F740D" w:rsidP="009F740D">
      <w:pPr>
        <w:numPr>
          <w:ilvl w:val="0"/>
          <w:numId w:val="3"/>
        </w:numPr>
        <w:tabs>
          <w:tab w:val="left" w:pos="1427"/>
          <w:tab w:val="left" w:pos="5226"/>
        </w:tabs>
        <w:ind w:firstLine="709"/>
        <w:jc w:val="both"/>
        <w:rPr>
          <w:rFonts w:ascii="Times New Roman" w:hAnsi="Times New Roman"/>
          <w:color w:val="auto"/>
        </w:rPr>
      </w:pPr>
      <w:r w:rsidRPr="009A5F3B">
        <w:rPr>
          <w:rFonts w:ascii="Times New Roman" w:hAnsi="Times New Roman"/>
          <w:color w:val="auto"/>
        </w:rPr>
        <w:t>заблаговременно информируют</w:t>
      </w:r>
      <w:r w:rsidRPr="009A5F3B">
        <w:rPr>
          <w:rFonts w:ascii="Times New Roman" w:hAnsi="Times New Roman"/>
          <w:color w:val="auto"/>
        </w:rPr>
        <w:tab/>
        <w:t>руководителей органов местного</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самоуправления, осуществляющих управление в сфере образования, руководителей организаций, осуществляющих образовательную деятельность по образовательным программам основного общего и среднего общего образования, расположенных на территории соответствующих муниципальных образований, участников муниципального этапа олимпиады и их родителей (законных представителей) о сроках и местах проведения муниципального этапа олимпиады по технологии, а также о действующем Порядке проведения всероссийской олимпиады школьников и об утверждённых требованиях к организации и проведению муниципального этапа олимпиады по технологии;</w:t>
      </w:r>
    </w:p>
    <w:p w:rsidR="009F740D" w:rsidRPr="009A5F3B" w:rsidRDefault="009F740D" w:rsidP="009F740D">
      <w:pPr>
        <w:numPr>
          <w:ilvl w:val="0"/>
          <w:numId w:val="3"/>
        </w:numPr>
        <w:tabs>
          <w:tab w:val="left" w:pos="1427"/>
        </w:tabs>
        <w:ind w:firstLine="709"/>
        <w:jc w:val="both"/>
        <w:rPr>
          <w:rFonts w:ascii="Times New Roman" w:hAnsi="Times New Roman"/>
          <w:color w:val="auto"/>
        </w:rPr>
      </w:pPr>
      <w:r w:rsidRPr="009A5F3B">
        <w:rPr>
          <w:rFonts w:ascii="Times New Roman" w:hAnsi="Times New Roman"/>
          <w:color w:val="auto"/>
        </w:rPr>
        <w:t>определяют квоты победителей и призёров муниципального этапа олимпиады по технологии;</w:t>
      </w:r>
    </w:p>
    <w:p w:rsidR="009F740D" w:rsidRPr="009A5F3B" w:rsidRDefault="009F740D" w:rsidP="009F740D">
      <w:pPr>
        <w:numPr>
          <w:ilvl w:val="0"/>
          <w:numId w:val="3"/>
        </w:numPr>
        <w:tabs>
          <w:tab w:val="left" w:pos="1427"/>
        </w:tabs>
        <w:ind w:firstLine="709"/>
        <w:jc w:val="both"/>
        <w:rPr>
          <w:rFonts w:ascii="Times New Roman" w:hAnsi="Times New Roman"/>
          <w:color w:val="auto"/>
        </w:rPr>
      </w:pPr>
      <w:r w:rsidRPr="009A5F3B">
        <w:rPr>
          <w:rFonts w:ascii="Times New Roman" w:hAnsi="Times New Roman"/>
          <w:color w:val="auto"/>
        </w:rPr>
        <w:t>утверждают результаты муниципального этапа олимпиады по технологии (рейтинг победителей и рейтинг призёров муниципального этапа олимпиады) и публикует их на своём официальном сайте в сети «Интернет», в том числе протоколы жюри муниципального этапа олимпиады по каждому общеобразовательному предмету;</w:t>
      </w:r>
    </w:p>
    <w:p w:rsidR="009F740D" w:rsidRPr="009A5F3B" w:rsidRDefault="009F740D" w:rsidP="009F740D">
      <w:pPr>
        <w:numPr>
          <w:ilvl w:val="0"/>
          <w:numId w:val="3"/>
        </w:numPr>
        <w:tabs>
          <w:tab w:val="left" w:pos="1427"/>
        </w:tabs>
        <w:ind w:firstLine="709"/>
        <w:jc w:val="both"/>
        <w:rPr>
          <w:rFonts w:ascii="Times New Roman" w:hAnsi="Times New Roman"/>
          <w:color w:val="auto"/>
        </w:rPr>
      </w:pPr>
      <w:r w:rsidRPr="009A5F3B">
        <w:rPr>
          <w:rFonts w:ascii="Times New Roman" w:hAnsi="Times New Roman"/>
          <w:color w:val="auto"/>
        </w:rPr>
        <w:t>передают результаты участников муниципального этапа олимпиады по технологии по каждому классу или возрастной группе организатору регионального этапа олимпиады в формате, установленном организатором регионального этапа олимпиады;</w:t>
      </w:r>
    </w:p>
    <w:p w:rsidR="009F740D" w:rsidRDefault="009F740D" w:rsidP="009F740D">
      <w:pPr>
        <w:numPr>
          <w:ilvl w:val="0"/>
          <w:numId w:val="3"/>
        </w:numPr>
        <w:tabs>
          <w:tab w:val="left" w:pos="1427"/>
        </w:tabs>
        <w:ind w:firstLine="709"/>
        <w:jc w:val="both"/>
        <w:rPr>
          <w:rFonts w:ascii="Times New Roman" w:hAnsi="Times New Roman"/>
          <w:color w:val="auto"/>
        </w:rPr>
      </w:pPr>
      <w:bookmarkStart w:id="6" w:name="bookmark7"/>
      <w:r w:rsidRPr="009A5F3B">
        <w:rPr>
          <w:rFonts w:ascii="Times New Roman" w:hAnsi="Times New Roman"/>
          <w:color w:val="auto"/>
        </w:rPr>
        <w:t>награждают победителей и призёров муниципального этапа олимпиады поощрительными грамотами.</w:t>
      </w:r>
      <w:bookmarkEnd w:id="6"/>
    </w:p>
    <w:p w:rsidR="009F740D" w:rsidRPr="009A5F3B" w:rsidRDefault="009F740D" w:rsidP="009F740D">
      <w:pPr>
        <w:tabs>
          <w:tab w:val="left" w:pos="1427"/>
        </w:tabs>
        <w:ind w:left="709"/>
        <w:jc w:val="both"/>
        <w:rPr>
          <w:rFonts w:ascii="Times New Roman" w:hAnsi="Times New Roman"/>
          <w:color w:val="auto"/>
        </w:rPr>
      </w:pPr>
    </w:p>
    <w:p w:rsidR="009F740D" w:rsidRPr="009A5F3B" w:rsidRDefault="009F740D" w:rsidP="009F740D">
      <w:pPr>
        <w:pStyle w:val="22"/>
        <w:numPr>
          <w:ilvl w:val="1"/>
          <w:numId w:val="20"/>
        </w:numPr>
        <w:shd w:val="clear" w:color="auto" w:fill="auto"/>
        <w:tabs>
          <w:tab w:val="left" w:pos="1665"/>
        </w:tabs>
        <w:spacing w:before="0" w:after="0" w:line="240" w:lineRule="auto"/>
        <w:outlineLvl w:val="9"/>
        <w:rPr>
          <w:sz w:val="24"/>
        </w:rPr>
      </w:pPr>
      <w:bookmarkStart w:id="7" w:name="bookmark8"/>
      <w:r w:rsidRPr="009A5F3B">
        <w:rPr>
          <w:sz w:val="24"/>
        </w:rPr>
        <w:lastRenderedPageBreak/>
        <w:t>Оргкомитет Олимпиады</w:t>
      </w:r>
      <w:bookmarkEnd w:id="7"/>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В соответствии с Порядком проведения всероссийской олимпиады школьников оргкомитет муниципального этапа:</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определяет организационно-технологическую модель проведения школьного и муниципального этапов олимпиады по технологии;</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обеспечивает организацию и проведение этапа Олимпиады в соответствии с утверждёнными организаторами муниципального этапа олимпиады требованиями к проведению соответствующего этапа олимпиады по технологии, действующим Порядком и действующими на момент проведения олимпиады санитарно-эпидемиологическими требованиями к условиям и организации обучения в организациях, осуществляющих образовательную деятельность по образовательным программам основного общего и среднего общего образования;</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осуществляет кодирование (обезличивание) олимпиадных работ участников муниципального этапа Олимпиады;</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несёт ответственность за жизнь и здоровье участников Олимпиады во время проведения муниципального этапа Олимпиады.</w:t>
      </w:r>
    </w:p>
    <w:p w:rsidR="009F740D" w:rsidRPr="009A5F3B" w:rsidRDefault="009F740D" w:rsidP="009F740D">
      <w:pPr>
        <w:pStyle w:val="50"/>
        <w:shd w:val="clear" w:color="auto" w:fill="auto"/>
        <w:spacing w:line="240" w:lineRule="auto"/>
        <w:ind w:firstLine="709"/>
        <w:rPr>
          <w:sz w:val="24"/>
        </w:rPr>
      </w:pPr>
      <w:r w:rsidRPr="009A5F3B">
        <w:rPr>
          <w:sz w:val="24"/>
        </w:rPr>
        <w:t>Категорически запрещается модель проведения дистанционно!</w:t>
      </w:r>
    </w:p>
    <w:p w:rsidR="009F740D" w:rsidRPr="009A5F3B" w:rsidRDefault="009F740D" w:rsidP="009F740D">
      <w:pPr>
        <w:pStyle w:val="50"/>
        <w:shd w:val="clear" w:color="auto" w:fill="auto"/>
        <w:spacing w:line="240" w:lineRule="auto"/>
        <w:ind w:firstLine="709"/>
        <w:rPr>
          <w:sz w:val="24"/>
        </w:rPr>
      </w:pPr>
    </w:p>
    <w:p w:rsidR="009F740D" w:rsidRPr="009A5F3B" w:rsidRDefault="009F740D" w:rsidP="009F740D">
      <w:pPr>
        <w:pStyle w:val="22"/>
        <w:numPr>
          <w:ilvl w:val="1"/>
          <w:numId w:val="20"/>
        </w:numPr>
        <w:shd w:val="clear" w:color="auto" w:fill="auto"/>
        <w:tabs>
          <w:tab w:val="left" w:pos="934"/>
        </w:tabs>
        <w:spacing w:before="0" w:after="0" w:line="240" w:lineRule="auto"/>
        <w:ind w:left="0" w:firstLine="709"/>
        <w:outlineLvl w:val="9"/>
        <w:rPr>
          <w:sz w:val="24"/>
        </w:rPr>
      </w:pPr>
      <w:bookmarkStart w:id="8" w:name="bookmark10"/>
      <w:bookmarkStart w:id="9" w:name="bookmark9"/>
      <w:r w:rsidRPr="009A5F3B">
        <w:rPr>
          <w:sz w:val="24"/>
        </w:rPr>
        <w:t>Предметно-методические комиссии муниципального этапа олимпиады по технологии</w:t>
      </w:r>
      <w:bookmarkEnd w:id="8"/>
      <w:bookmarkEnd w:id="9"/>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Составы муниципальных предметно-методических комиссий Олимпиады по технологии формируются из числа педагогических, научно-педагогических работников.</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 xml:space="preserve">Региональные предметно-методические комиссии олимпиады по технологии: разрабатывают требования к организации и проведению муниципального этапа Олимпиады с учётом методических рекомендаций, подготовленных центральными </w:t>
      </w:r>
      <w:proofErr w:type="spellStart"/>
      <w:r w:rsidRPr="009A5F3B">
        <w:rPr>
          <w:rFonts w:ascii="Times New Roman" w:hAnsi="Times New Roman"/>
          <w:color w:val="auto"/>
        </w:rPr>
        <w:t>предметно</w:t>
      </w:r>
      <w:r w:rsidRPr="009A5F3B">
        <w:rPr>
          <w:rFonts w:ascii="Times New Roman" w:hAnsi="Times New Roman"/>
          <w:color w:val="auto"/>
        </w:rPr>
        <w:softHyphen/>
        <w:t>методическими</w:t>
      </w:r>
      <w:proofErr w:type="spellEnd"/>
      <w:r w:rsidRPr="009A5F3B">
        <w:rPr>
          <w:rFonts w:ascii="Times New Roman" w:hAnsi="Times New Roman"/>
          <w:color w:val="auto"/>
        </w:rPr>
        <w:t xml:space="preserve"> комиссиями олимпиады; составляют олимпиадные задания на основе содержания образовательных программ основного общего и среднего общего образования углублённого уровня и соответствующей направленности (профиля), формируют из них комплекты заданий для муниципального этапа олимпиады с учётом методических рекомендаций, подготовленных центральными </w:t>
      </w:r>
      <w:proofErr w:type="spellStart"/>
      <w:r w:rsidRPr="009A5F3B">
        <w:rPr>
          <w:rFonts w:ascii="Times New Roman" w:hAnsi="Times New Roman"/>
          <w:color w:val="auto"/>
        </w:rPr>
        <w:t>предметно</w:t>
      </w:r>
      <w:r w:rsidRPr="009A5F3B">
        <w:rPr>
          <w:rFonts w:ascii="Times New Roman" w:hAnsi="Times New Roman"/>
          <w:color w:val="auto"/>
        </w:rPr>
        <w:softHyphen/>
        <w:t>методическими</w:t>
      </w:r>
      <w:proofErr w:type="spellEnd"/>
      <w:r w:rsidRPr="009A5F3B">
        <w:rPr>
          <w:rFonts w:ascii="Times New Roman" w:hAnsi="Times New Roman"/>
          <w:color w:val="auto"/>
        </w:rPr>
        <w:t xml:space="preserve"> комиссиями олимпиады; обеспечивают хранение олимпиадных заданий для муниципального этапа Олимпиады до их передачи организатору этапа олимпиады, несут установленную законодательством Российской Федерации ответственность за их конфиденциальность.</w:t>
      </w:r>
    </w:p>
    <w:p w:rsidR="009F740D" w:rsidRPr="009A5F3B" w:rsidRDefault="009F740D" w:rsidP="009F740D">
      <w:pPr>
        <w:pStyle w:val="22"/>
        <w:numPr>
          <w:ilvl w:val="1"/>
          <w:numId w:val="20"/>
        </w:numPr>
        <w:shd w:val="clear" w:color="auto" w:fill="auto"/>
        <w:tabs>
          <w:tab w:val="left" w:pos="934"/>
        </w:tabs>
        <w:spacing w:before="0" w:after="0" w:line="240" w:lineRule="auto"/>
        <w:ind w:left="0" w:firstLine="709"/>
        <w:outlineLvl w:val="9"/>
        <w:rPr>
          <w:sz w:val="24"/>
        </w:rPr>
      </w:pPr>
      <w:bookmarkStart w:id="10" w:name="bookmark11"/>
      <w:bookmarkStart w:id="11" w:name="bookmark12"/>
      <w:r w:rsidRPr="009A5F3B">
        <w:rPr>
          <w:sz w:val="24"/>
        </w:rPr>
        <w:t>Жюри Олимпиады</w:t>
      </w:r>
      <w:bookmarkEnd w:id="10"/>
      <w:bookmarkEnd w:id="11"/>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Для объективной проверки олимпиадных заданий по технологии, выполненных участниками олимпиады, на каждом этапе олимпиады формируется жюри олимпиады по технологии.</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 xml:space="preserve">Жюри всех этапов олимпиады: принимает для оценивания закодированные (обезличенные) олимпиадные работы участников олимпиады; оценивает выполненные олимпиадные задания в соответствии с утвержденными критериями и методиками оценивания выполненных олимпиадных заданий; проводит с участниками олимпиады анализ олимпиадных заданий и их решений; осуществляет очно по запросу участника олимпиады показ выполненных им олимпиадных заданий; представляет результаты олимпиады ее участникам; рассматривает очно апелляции участников олимпиады с использованием </w:t>
      </w:r>
      <w:proofErr w:type="spellStart"/>
      <w:r w:rsidRPr="009A5F3B">
        <w:rPr>
          <w:rFonts w:ascii="Times New Roman" w:hAnsi="Times New Roman"/>
          <w:color w:val="auto"/>
        </w:rPr>
        <w:t>видеофиксации</w:t>
      </w:r>
      <w:proofErr w:type="spellEnd"/>
      <w:r w:rsidRPr="009A5F3B">
        <w:rPr>
          <w:rFonts w:ascii="Times New Roman" w:hAnsi="Times New Roman"/>
          <w:color w:val="auto"/>
        </w:rPr>
        <w:t>; определяет победителей и призеров олимпиады на основании рейтинга по каждому общеобразовательному предмету и в соответствии с квотой, установленной организатором олимпиады соответствующего этапа; представляет организатору олимпиады результаты олимпиады (протоколы) для их утверждения; составляет и представляет организатору соответствующего этапа</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олимпиады аналитический отчет о результатах выполнения олимпиадных заданий по технологии.</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lastRenderedPageBreak/>
        <w:t>Состав жюри муниципального этапа олимпиады по технологии формируется из числа педагогических, научных и научно-педагогических работников и утверждается организатором соответствующего этапа олимпиады.</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Состав жюри всех этапов олимпиады должен меняться не менее чем на пятую часть от общего числа членов не реже одного раза в пять лет.</w:t>
      </w:r>
    </w:p>
    <w:p w:rsidR="009F740D" w:rsidRPr="009A5F3B" w:rsidRDefault="009F740D" w:rsidP="009F740D">
      <w:pPr>
        <w:ind w:firstLine="709"/>
        <w:jc w:val="both"/>
        <w:rPr>
          <w:rFonts w:ascii="Times New Roman" w:hAnsi="Times New Roman"/>
          <w:color w:val="auto"/>
        </w:rPr>
      </w:pPr>
    </w:p>
    <w:p w:rsidR="009F740D" w:rsidRDefault="009F740D" w:rsidP="009F740D">
      <w:pPr>
        <w:pStyle w:val="10"/>
        <w:numPr>
          <w:ilvl w:val="0"/>
          <w:numId w:val="20"/>
        </w:numPr>
        <w:shd w:val="clear" w:color="auto" w:fill="auto"/>
        <w:tabs>
          <w:tab w:val="left" w:pos="790"/>
        </w:tabs>
        <w:spacing w:after="0" w:line="240" w:lineRule="auto"/>
        <w:ind w:left="0" w:firstLine="709"/>
        <w:jc w:val="both"/>
        <w:outlineLvl w:val="9"/>
        <w:rPr>
          <w:rFonts w:ascii="Times New Roman" w:hAnsi="Times New Roman"/>
          <w:sz w:val="24"/>
        </w:rPr>
      </w:pPr>
      <w:bookmarkStart w:id="12" w:name="bookmark13"/>
      <w:bookmarkStart w:id="13" w:name="bookmark14"/>
      <w:r w:rsidRPr="009A5F3B">
        <w:rPr>
          <w:rFonts w:ascii="Times New Roman" w:hAnsi="Times New Roman"/>
          <w:sz w:val="24"/>
        </w:rPr>
        <w:t>Порядок организации муниципального этапа олимпиады по технологии</w:t>
      </w:r>
      <w:bookmarkEnd w:id="12"/>
      <w:bookmarkEnd w:id="13"/>
    </w:p>
    <w:p w:rsidR="009F740D" w:rsidRPr="009A5F3B" w:rsidRDefault="009F740D" w:rsidP="009F740D">
      <w:pPr>
        <w:pStyle w:val="10"/>
        <w:shd w:val="clear" w:color="auto" w:fill="auto"/>
        <w:tabs>
          <w:tab w:val="left" w:pos="790"/>
        </w:tabs>
        <w:spacing w:after="0" w:line="240" w:lineRule="auto"/>
        <w:ind w:left="709" w:firstLine="0"/>
        <w:jc w:val="both"/>
        <w:outlineLvl w:val="9"/>
        <w:rPr>
          <w:rFonts w:ascii="Times New Roman" w:hAnsi="Times New Roman"/>
          <w:sz w:val="24"/>
        </w:rPr>
      </w:pP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Муниципальный этап Олимпиады проводится по разработанным региональными предметно-методическими комиссиями заданиям по технологии, основанным на содержании образовательных программ основного общего и среднего общего образования углубленного уровня и соответствующей направленности, для 7-11 классов.</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Конкретные сроки проведения муниципального этапа олимпиады по технологии устанавливаются органом государственной власти субъекта Российской Федерации, осуществляющим государственное управление в сфере образования.</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Конкретные места проведения муниципального этапа олимпиады по технологии устанавливает орган местного самоуправления, осуществляющий управление в сфере образования.</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Организатор муниципального этапа должен обеспечить участие в этом этапе всех обучающихся, получивших право в нем участвовать (учащихся 7-11-х классов). Образовательная организация, на базе которой будет проходить муниципальный этап, назначается организатором этого этапа. О дате и месте проведения муниципального этапа олимпиады, а также об условиях его проведения, все участники должны быть проинформированы не менее чем за 15 календарных дней до его начала.</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На муниципальном этапе олимпиады по технологии принимают индивидуальное участие:</w:t>
      </w:r>
    </w:p>
    <w:p w:rsidR="009F740D" w:rsidRPr="009A5F3B" w:rsidRDefault="009F740D" w:rsidP="009F740D">
      <w:pPr>
        <w:numPr>
          <w:ilvl w:val="0"/>
          <w:numId w:val="3"/>
        </w:numPr>
        <w:tabs>
          <w:tab w:val="left" w:pos="1094"/>
        </w:tabs>
        <w:ind w:firstLine="709"/>
        <w:jc w:val="both"/>
        <w:rPr>
          <w:rFonts w:ascii="Times New Roman" w:hAnsi="Times New Roman"/>
          <w:color w:val="auto"/>
        </w:rPr>
      </w:pPr>
      <w:r w:rsidRPr="009A5F3B">
        <w:rPr>
          <w:rFonts w:ascii="Times New Roman" w:hAnsi="Times New Roman"/>
          <w:color w:val="auto"/>
        </w:rPr>
        <w:t>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w:t>
      </w:r>
    </w:p>
    <w:p w:rsidR="009F740D" w:rsidRPr="009A5F3B" w:rsidRDefault="009F740D" w:rsidP="009F740D">
      <w:pPr>
        <w:numPr>
          <w:ilvl w:val="0"/>
          <w:numId w:val="3"/>
        </w:numPr>
        <w:tabs>
          <w:tab w:val="left" w:pos="1094"/>
        </w:tabs>
        <w:ind w:firstLine="709"/>
        <w:jc w:val="both"/>
        <w:rPr>
          <w:rFonts w:ascii="Times New Roman" w:hAnsi="Times New Roman"/>
          <w:color w:val="auto"/>
        </w:rPr>
      </w:pPr>
      <w:r w:rsidRPr="009A5F3B">
        <w:rPr>
          <w:rFonts w:ascii="Times New Roman" w:hAnsi="Times New Roman"/>
          <w:color w:val="auto"/>
        </w:rPr>
        <w:t>победители и призёры муниципального этапа олимпиады предыдущего учебного года, продолжающие обучение в организациях, осуществляющих образовательную деятельность по образовательным программам основного общего и среднего общего образования.</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Победители и призёры муниципального этапа предыдущего года вправе выполнять олимпиадные задания, разработанные для более старших классов по отношению к тем, в которых они проходят обучение. В случае их прохождения на последующие этапы олимпиады, данные участники олимпиады выполняют олимпиадные задания, разработанные для класса, который они выбрали на муниципальном этапе олимпиады.</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Все участники проходят процедуру регистрации.</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Участники выполняют работы по заданиям, разработанными региональными предметно-методическими комиссиями. В состав комплекта материалов, передаваемых региональной предметно-методической комиссией в оргкомитет муниципального этапа входят: тексты олимпиадных заданий по теоретическому (тесты, вопросы, задачи) и практическому турам, методика оценивания работ и методические рекомендации по проведению защиты проектов, а также рекомендации по разбору и показу участникам предложенных олимпиадных заданий.</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В связи с тем, что в учебный процесс активно внедряется новые технологии и новое оборудование, используемые на производстве, как в процессе обработки материалов, так и в процессе получения готового продукта, участники олимпиады имеют право выбирать расширенный спектр предлагаемых заданий к выполнению практических работ.</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 xml:space="preserve">По направлению </w:t>
      </w:r>
      <w:r w:rsidRPr="009F740D">
        <w:rPr>
          <w:rStyle w:val="20"/>
          <w:rFonts w:eastAsia="Arial Unicode MS"/>
          <w:color w:val="auto"/>
          <w:lang w:val="ru-RU"/>
        </w:rPr>
        <w:t>«Техника, технологии и техническое творчество»</w:t>
      </w:r>
    </w:p>
    <w:p w:rsidR="009F740D" w:rsidRPr="009A5F3B" w:rsidRDefault="009F740D" w:rsidP="009F740D">
      <w:pPr>
        <w:numPr>
          <w:ilvl w:val="0"/>
          <w:numId w:val="5"/>
        </w:numPr>
        <w:tabs>
          <w:tab w:val="left" w:pos="1653"/>
        </w:tabs>
        <w:ind w:firstLine="709"/>
        <w:jc w:val="both"/>
        <w:rPr>
          <w:rFonts w:ascii="Times New Roman" w:hAnsi="Times New Roman"/>
          <w:color w:val="auto"/>
        </w:rPr>
      </w:pPr>
      <w:r w:rsidRPr="009A5F3B">
        <w:rPr>
          <w:rFonts w:ascii="Times New Roman" w:hAnsi="Times New Roman"/>
          <w:color w:val="auto"/>
        </w:rPr>
        <w:lastRenderedPageBreak/>
        <w:t>Электротехника, автоматика, радиоэлектроника (в том числе, проектирование систем подобных концепции «Умный дом», проектирование систем с обратной связью, проектирование электрифицированных объектов, применение систем автоматического управления для устройств бытового и промышленного применения).</w:t>
      </w:r>
    </w:p>
    <w:p w:rsidR="009F740D" w:rsidRPr="009A5F3B" w:rsidRDefault="009F740D" w:rsidP="009F740D">
      <w:pPr>
        <w:numPr>
          <w:ilvl w:val="0"/>
          <w:numId w:val="5"/>
        </w:numPr>
        <w:tabs>
          <w:tab w:val="left" w:pos="1653"/>
        </w:tabs>
        <w:ind w:firstLine="709"/>
        <w:jc w:val="both"/>
        <w:rPr>
          <w:rFonts w:ascii="Times New Roman" w:hAnsi="Times New Roman"/>
          <w:color w:val="auto"/>
        </w:rPr>
      </w:pPr>
      <w:r w:rsidRPr="009A5F3B">
        <w:rPr>
          <w:rFonts w:ascii="Times New Roman" w:hAnsi="Times New Roman"/>
          <w:color w:val="auto"/>
        </w:rPr>
        <w:t>Робототехника, робототехнические устройства, системы и комплексы (робототехнические устройства функционально пригодные для выполнения различных операций, робототехнические системы позволяющие анализировать параметры технологического процесса и оптимизировать технологические операции и процессы, робототехнические комплексы, моделирующие или реализующие технологический процесс).</w:t>
      </w:r>
    </w:p>
    <w:p w:rsidR="009F740D" w:rsidRPr="009A5F3B" w:rsidRDefault="009F740D" w:rsidP="009F740D">
      <w:pPr>
        <w:numPr>
          <w:ilvl w:val="0"/>
          <w:numId w:val="5"/>
        </w:numPr>
        <w:tabs>
          <w:tab w:val="left" w:pos="1653"/>
        </w:tabs>
        <w:ind w:firstLine="709"/>
        <w:jc w:val="both"/>
        <w:rPr>
          <w:rFonts w:ascii="Times New Roman" w:hAnsi="Times New Roman"/>
          <w:color w:val="auto"/>
        </w:rPr>
      </w:pPr>
      <w:r w:rsidRPr="009A5F3B">
        <w:rPr>
          <w:rFonts w:ascii="Times New Roman" w:hAnsi="Times New Roman"/>
          <w:color w:val="auto"/>
        </w:rPr>
        <w:t xml:space="preserve">Техническое моделирование и конструирование </w:t>
      </w:r>
      <w:proofErr w:type="spellStart"/>
      <w:r w:rsidRPr="009A5F3B">
        <w:rPr>
          <w:rFonts w:ascii="Times New Roman" w:hAnsi="Times New Roman"/>
          <w:color w:val="auto"/>
        </w:rPr>
        <w:t>технико</w:t>
      </w:r>
      <w:r w:rsidRPr="009A5F3B">
        <w:rPr>
          <w:rFonts w:ascii="Times New Roman" w:hAnsi="Times New Roman"/>
          <w:color w:val="auto"/>
        </w:rPr>
        <w:softHyphen/>
        <w:t>технологических</w:t>
      </w:r>
      <w:proofErr w:type="spellEnd"/>
      <w:r w:rsidRPr="009A5F3B">
        <w:rPr>
          <w:rFonts w:ascii="Times New Roman" w:hAnsi="Times New Roman"/>
          <w:color w:val="auto"/>
        </w:rPr>
        <w:t xml:space="preserve"> объектов.</w:t>
      </w:r>
    </w:p>
    <w:p w:rsidR="009F740D" w:rsidRPr="009A5F3B" w:rsidRDefault="009F740D" w:rsidP="009F740D">
      <w:pPr>
        <w:numPr>
          <w:ilvl w:val="0"/>
          <w:numId w:val="5"/>
        </w:numPr>
        <w:tabs>
          <w:tab w:val="left" w:pos="1653"/>
          <w:tab w:val="right" w:pos="4850"/>
          <w:tab w:val="center" w:pos="6326"/>
          <w:tab w:val="right" w:pos="9286"/>
        </w:tabs>
        <w:ind w:firstLine="709"/>
        <w:jc w:val="both"/>
        <w:rPr>
          <w:rFonts w:ascii="Times New Roman" w:hAnsi="Times New Roman"/>
          <w:color w:val="auto"/>
        </w:rPr>
      </w:pPr>
      <w:r w:rsidRPr="009A5F3B">
        <w:rPr>
          <w:rFonts w:ascii="Times New Roman" w:hAnsi="Times New Roman"/>
          <w:color w:val="auto"/>
        </w:rPr>
        <w:t>Художественная</w:t>
      </w:r>
      <w:r w:rsidRPr="009A5F3B">
        <w:rPr>
          <w:rFonts w:ascii="Times New Roman" w:hAnsi="Times New Roman"/>
          <w:color w:val="auto"/>
        </w:rPr>
        <w:tab/>
        <w:t>обработка</w:t>
      </w:r>
      <w:r w:rsidRPr="009A5F3B">
        <w:rPr>
          <w:rFonts w:ascii="Times New Roman" w:hAnsi="Times New Roman"/>
          <w:color w:val="auto"/>
        </w:rPr>
        <w:tab/>
        <w:t>материалов (резьба</w:t>
      </w:r>
      <w:r w:rsidRPr="009A5F3B">
        <w:rPr>
          <w:rFonts w:ascii="Times New Roman" w:hAnsi="Times New Roman"/>
          <w:color w:val="auto"/>
        </w:rPr>
        <w:tab/>
        <w:t>по дереву,</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художественная ковка, выжигание и другие).</w:t>
      </w:r>
    </w:p>
    <w:p w:rsidR="009F740D" w:rsidRPr="009A5F3B" w:rsidRDefault="009F740D" w:rsidP="009F740D">
      <w:pPr>
        <w:numPr>
          <w:ilvl w:val="0"/>
          <w:numId w:val="5"/>
        </w:numPr>
        <w:tabs>
          <w:tab w:val="left" w:pos="1653"/>
        </w:tabs>
        <w:ind w:firstLine="709"/>
        <w:jc w:val="both"/>
        <w:rPr>
          <w:rFonts w:ascii="Times New Roman" w:hAnsi="Times New Roman"/>
          <w:color w:val="auto"/>
        </w:rPr>
      </w:pPr>
      <w:r w:rsidRPr="009A5F3B">
        <w:rPr>
          <w:rFonts w:ascii="Times New Roman" w:hAnsi="Times New Roman"/>
          <w:color w:val="auto"/>
        </w:rPr>
        <w:t>Проектирование сельскохозяйственных технологий (области проектирования - растениеводство, животноводство), агротехнические технологии.</w:t>
      </w:r>
    </w:p>
    <w:p w:rsidR="009F740D" w:rsidRPr="009A5F3B" w:rsidRDefault="009F740D" w:rsidP="009F740D">
      <w:pPr>
        <w:numPr>
          <w:ilvl w:val="0"/>
          <w:numId w:val="5"/>
        </w:numPr>
        <w:tabs>
          <w:tab w:val="left" w:pos="1653"/>
          <w:tab w:val="center" w:pos="6326"/>
          <w:tab w:val="right" w:pos="9286"/>
        </w:tabs>
        <w:ind w:firstLine="709"/>
        <w:jc w:val="both"/>
        <w:rPr>
          <w:rFonts w:ascii="Times New Roman" w:hAnsi="Times New Roman"/>
          <w:color w:val="auto"/>
        </w:rPr>
      </w:pPr>
      <w:r w:rsidRPr="009A5F3B">
        <w:rPr>
          <w:rFonts w:ascii="Times New Roman" w:hAnsi="Times New Roman"/>
          <w:color w:val="auto"/>
        </w:rPr>
        <w:t>Социально-ориентированные</w:t>
      </w:r>
      <w:r w:rsidRPr="009A5F3B">
        <w:rPr>
          <w:rFonts w:ascii="Times New Roman" w:hAnsi="Times New Roman"/>
          <w:color w:val="auto"/>
        </w:rPr>
        <w:tab/>
        <w:t>проекты (</w:t>
      </w:r>
      <w:proofErr w:type="gramStart"/>
      <w:r w:rsidRPr="009A5F3B">
        <w:rPr>
          <w:rFonts w:ascii="Times New Roman" w:hAnsi="Times New Roman"/>
          <w:color w:val="auto"/>
        </w:rPr>
        <w:t>экологическое,</w:t>
      </w:r>
      <w:r w:rsidRPr="009A5F3B">
        <w:rPr>
          <w:rFonts w:ascii="Times New Roman" w:hAnsi="Times New Roman"/>
          <w:color w:val="auto"/>
        </w:rPr>
        <w:tab/>
      </w:r>
      <w:proofErr w:type="gramEnd"/>
      <w:r w:rsidRPr="009A5F3B">
        <w:rPr>
          <w:rFonts w:ascii="Times New Roman" w:hAnsi="Times New Roman"/>
          <w:color w:val="auto"/>
        </w:rPr>
        <w:t>бионическое</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моделирование, ландшафтно-парковый дизайн, флористика, мозаика и другие с приложением арт-объектов). Современный дизайн (</w:t>
      </w:r>
      <w:proofErr w:type="spellStart"/>
      <w:r w:rsidRPr="009A5F3B">
        <w:rPr>
          <w:rFonts w:ascii="Times New Roman" w:hAnsi="Times New Roman"/>
          <w:color w:val="auto"/>
        </w:rPr>
        <w:t>фитодизайн</w:t>
      </w:r>
      <w:proofErr w:type="spellEnd"/>
      <w:r w:rsidRPr="009A5F3B">
        <w:rPr>
          <w:rFonts w:ascii="Times New Roman" w:hAnsi="Times New Roman"/>
          <w:color w:val="auto"/>
        </w:rPr>
        <w:t xml:space="preserve"> и другие).</w:t>
      </w:r>
    </w:p>
    <w:p w:rsidR="009F740D" w:rsidRPr="009A5F3B" w:rsidRDefault="009F740D" w:rsidP="009F740D">
      <w:pPr>
        <w:numPr>
          <w:ilvl w:val="0"/>
          <w:numId w:val="5"/>
        </w:numPr>
        <w:tabs>
          <w:tab w:val="left" w:pos="1653"/>
          <w:tab w:val="right" w:pos="4850"/>
          <w:tab w:val="center" w:pos="6326"/>
        </w:tabs>
        <w:ind w:firstLine="709"/>
        <w:jc w:val="both"/>
        <w:rPr>
          <w:rFonts w:ascii="Times New Roman" w:hAnsi="Times New Roman"/>
          <w:color w:val="auto"/>
        </w:rPr>
      </w:pPr>
      <w:r w:rsidRPr="009A5F3B">
        <w:rPr>
          <w:rFonts w:ascii="Times New Roman" w:hAnsi="Times New Roman"/>
          <w:color w:val="auto"/>
        </w:rPr>
        <w:t>Проектирование</w:t>
      </w:r>
      <w:r w:rsidRPr="009A5F3B">
        <w:rPr>
          <w:rFonts w:ascii="Times New Roman" w:hAnsi="Times New Roman"/>
          <w:color w:val="auto"/>
        </w:rPr>
        <w:tab/>
        <w:t>объектов с</w:t>
      </w:r>
      <w:r w:rsidRPr="009A5F3B">
        <w:rPr>
          <w:rFonts w:ascii="Times New Roman" w:hAnsi="Times New Roman"/>
          <w:color w:val="auto"/>
        </w:rPr>
        <w:tab/>
        <w:t>применением современных технологий</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(3-D технологии, фрезерные станки с ЧПУ и другие), проектирование новых материалов с заданными свойствами и объектов из новых материалов.</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 xml:space="preserve">По направлению </w:t>
      </w:r>
      <w:r w:rsidRPr="009F740D">
        <w:rPr>
          <w:rStyle w:val="20"/>
          <w:rFonts w:eastAsia="Arial Unicode MS"/>
          <w:color w:val="auto"/>
          <w:lang w:val="ru-RU"/>
        </w:rPr>
        <w:t>«Культура дома, дизайн и технологии».</w:t>
      </w:r>
    </w:p>
    <w:p w:rsidR="009F740D" w:rsidRPr="009A5F3B" w:rsidRDefault="009F740D" w:rsidP="009F740D">
      <w:pPr>
        <w:numPr>
          <w:ilvl w:val="0"/>
          <w:numId w:val="6"/>
        </w:numPr>
        <w:tabs>
          <w:tab w:val="left" w:pos="1653"/>
          <w:tab w:val="right" w:pos="4850"/>
          <w:tab w:val="right" w:pos="9286"/>
        </w:tabs>
        <w:ind w:firstLine="709"/>
        <w:jc w:val="both"/>
        <w:rPr>
          <w:rFonts w:ascii="Times New Roman" w:hAnsi="Times New Roman"/>
          <w:color w:val="auto"/>
        </w:rPr>
      </w:pPr>
      <w:r w:rsidRPr="009A5F3B">
        <w:rPr>
          <w:rFonts w:ascii="Times New Roman" w:hAnsi="Times New Roman"/>
          <w:color w:val="auto"/>
        </w:rPr>
        <w:t>Проектирование</w:t>
      </w:r>
      <w:r w:rsidRPr="009A5F3B">
        <w:rPr>
          <w:rFonts w:ascii="Times New Roman" w:hAnsi="Times New Roman"/>
          <w:color w:val="auto"/>
        </w:rPr>
        <w:tab/>
        <w:t xml:space="preserve">и изготовление швейных </w:t>
      </w:r>
      <w:proofErr w:type="gramStart"/>
      <w:r w:rsidRPr="009A5F3B">
        <w:rPr>
          <w:rFonts w:ascii="Times New Roman" w:hAnsi="Times New Roman"/>
          <w:color w:val="auto"/>
        </w:rPr>
        <w:t>изделий,</w:t>
      </w:r>
      <w:r w:rsidRPr="009A5F3B">
        <w:rPr>
          <w:rFonts w:ascii="Times New Roman" w:hAnsi="Times New Roman"/>
          <w:color w:val="auto"/>
        </w:rPr>
        <w:tab/>
      </w:r>
      <w:proofErr w:type="gramEnd"/>
      <w:r w:rsidRPr="009A5F3B">
        <w:rPr>
          <w:rFonts w:ascii="Times New Roman" w:hAnsi="Times New Roman"/>
          <w:color w:val="auto"/>
        </w:rPr>
        <w:t>современные</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технологии, мода.</w:t>
      </w:r>
    </w:p>
    <w:p w:rsidR="009F740D" w:rsidRPr="009A5F3B" w:rsidRDefault="009F740D" w:rsidP="009F740D">
      <w:pPr>
        <w:numPr>
          <w:ilvl w:val="0"/>
          <w:numId w:val="6"/>
        </w:numPr>
        <w:tabs>
          <w:tab w:val="left" w:pos="1653"/>
        </w:tabs>
        <w:ind w:firstLine="709"/>
        <w:jc w:val="both"/>
        <w:rPr>
          <w:rFonts w:ascii="Times New Roman" w:hAnsi="Times New Roman"/>
          <w:color w:val="auto"/>
        </w:rPr>
      </w:pPr>
      <w:r w:rsidRPr="009A5F3B">
        <w:rPr>
          <w:rFonts w:ascii="Times New Roman" w:hAnsi="Times New Roman"/>
          <w:color w:val="auto"/>
        </w:rPr>
        <w:t>Декоративно-прикладное творчество (рукоделие, ремёсла, керамика и другие), аксессуары.</w:t>
      </w:r>
    </w:p>
    <w:p w:rsidR="009F740D" w:rsidRPr="009A5F3B" w:rsidRDefault="009F740D" w:rsidP="009F740D">
      <w:pPr>
        <w:numPr>
          <w:ilvl w:val="0"/>
          <w:numId w:val="4"/>
        </w:numPr>
        <w:tabs>
          <w:tab w:val="left" w:pos="1653"/>
        </w:tabs>
        <w:ind w:firstLine="709"/>
        <w:jc w:val="both"/>
        <w:rPr>
          <w:rFonts w:ascii="Times New Roman" w:hAnsi="Times New Roman"/>
          <w:color w:val="auto"/>
        </w:rPr>
      </w:pPr>
      <w:r w:rsidRPr="009A5F3B">
        <w:rPr>
          <w:rFonts w:ascii="Times New Roman" w:hAnsi="Times New Roman"/>
          <w:color w:val="auto"/>
        </w:rPr>
        <w:t>Проектирование сельскохозяйственных технологий (области проектирования - растениеводство, животноводство и т.д.) и агротехнические.</w:t>
      </w:r>
    </w:p>
    <w:p w:rsidR="009F740D" w:rsidRPr="009A5F3B" w:rsidRDefault="009F740D" w:rsidP="009F740D">
      <w:pPr>
        <w:numPr>
          <w:ilvl w:val="0"/>
          <w:numId w:val="4"/>
        </w:numPr>
        <w:tabs>
          <w:tab w:val="left" w:pos="1653"/>
        </w:tabs>
        <w:ind w:firstLine="709"/>
        <w:jc w:val="both"/>
        <w:rPr>
          <w:rFonts w:ascii="Times New Roman" w:hAnsi="Times New Roman"/>
          <w:color w:val="auto"/>
        </w:rPr>
      </w:pPr>
      <w:r w:rsidRPr="009A5F3B">
        <w:rPr>
          <w:rFonts w:ascii="Times New Roman" w:hAnsi="Times New Roman"/>
          <w:color w:val="auto"/>
        </w:rPr>
        <w:t xml:space="preserve">Современный дизайн (дизайн изделий, дизайн интерьера, </w:t>
      </w:r>
      <w:proofErr w:type="spellStart"/>
      <w:r w:rsidRPr="009A5F3B">
        <w:rPr>
          <w:rFonts w:ascii="Times New Roman" w:hAnsi="Times New Roman"/>
          <w:color w:val="auto"/>
        </w:rPr>
        <w:t>фитодизайн</w:t>
      </w:r>
      <w:proofErr w:type="spellEnd"/>
      <w:r w:rsidRPr="009A5F3B">
        <w:rPr>
          <w:rFonts w:ascii="Times New Roman" w:hAnsi="Times New Roman"/>
          <w:color w:val="auto"/>
        </w:rPr>
        <w:t>, ландшафтный дизайн и т.д.).</w:t>
      </w:r>
    </w:p>
    <w:p w:rsidR="009F740D" w:rsidRPr="009A5F3B" w:rsidRDefault="009F740D" w:rsidP="009F740D">
      <w:pPr>
        <w:numPr>
          <w:ilvl w:val="0"/>
          <w:numId w:val="4"/>
        </w:numPr>
        <w:tabs>
          <w:tab w:val="left" w:pos="1653"/>
        </w:tabs>
        <w:ind w:firstLine="709"/>
        <w:jc w:val="both"/>
        <w:rPr>
          <w:rFonts w:ascii="Times New Roman" w:hAnsi="Times New Roman"/>
          <w:color w:val="auto"/>
        </w:rPr>
      </w:pPr>
      <w:r w:rsidRPr="009A5F3B">
        <w:rPr>
          <w:rFonts w:ascii="Times New Roman" w:hAnsi="Times New Roman"/>
          <w:color w:val="auto"/>
        </w:rPr>
        <w:t>Социально-ориентированные проекты (экологические, агротехнические, патриотической направленности, проекты по организации культурно-массовых мероприятий, шефская помощь и т.д.)</w:t>
      </w:r>
    </w:p>
    <w:p w:rsidR="009F740D" w:rsidRPr="009A5F3B" w:rsidRDefault="009F740D" w:rsidP="009F740D">
      <w:pPr>
        <w:numPr>
          <w:ilvl w:val="0"/>
          <w:numId w:val="4"/>
        </w:numPr>
        <w:tabs>
          <w:tab w:val="left" w:pos="1636"/>
        </w:tabs>
        <w:ind w:firstLine="709"/>
        <w:jc w:val="both"/>
        <w:rPr>
          <w:rFonts w:ascii="Times New Roman" w:hAnsi="Times New Roman"/>
          <w:color w:val="auto"/>
        </w:rPr>
      </w:pPr>
      <w:r w:rsidRPr="009A5F3B">
        <w:rPr>
          <w:rFonts w:ascii="Times New Roman" w:hAnsi="Times New Roman"/>
          <w:color w:val="auto"/>
        </w:rPr>
        <w:t>Национальный костюм и театральный костюм.</w:t>
      </w:r>
    </w:p>
    <w:p w:rsidR="009F740D" w:rsidRPr="009A5F3B" w:rsidRDefault="009F740D" w:rsidP="009F740D">
      <w:pPr>
        <w:numPr>
          <w:ilvl w:val="0"/>
          <w:numId w:val="4"/>
        </w:numPr>
        <w:tabs>
          <w:tab w:val="left" w:pos="1636"/>
        </w:tabs>
        <w:ind w:firstLine="709"/>
        <w:jc w:val="both"/>
        <w:rPr>
          <w:rFonts w:ascii="Times New Roman" w:hAnsi="Times New Roman"/>
          <w:color w:val="auto"/>
        </w:rPr>
      </w:pPr>
      <w:r w:rsidRPr="009A5F3B">
        <w:rPr>
          <w:rFonts w:ascii="Times New Roman" w:hAnsi="Times New Roman"/>
          <w:color w:val="auto"/>
        </w:rPr>
        <w:t>Проектирование объектов с применением современных технологий (3-D технологии, применение оборудования с ЧПУ, лазерная обработка материалов и другие), проектирование новых материалов с заданными свойствами.</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Перед началом проведения конкурсов учащиеся должны быть проинструктированы о продолжительности соревновательных состязаний (туров) олимпиады, о возможности (невозможности) использовать справочные материалы, электронно-вычислительную технику, о правилах поведения во время выполнения теоретического и практических заданий, о правилах удаления с олимпиады, о месте и времени ознакомления с результатами, о порядке подачи апелляции. Во время проведения олимпиады участники олимпиады должны соблюдать требования и действующий Порядок проведения всероссийской олимпиады школьников, следовать указаниям представителя организатора олимпиады, не вправе общаться, свободно перемещаться по аудитории.</w:t>
      </w:r>
    </w:p>
    <w:p w:rsidR="009F740D" w:rsidRPr="0075016C" w:rsidRDefault="009F740D" w:rsidP="009F740D">
      <w:pPr>
        <w:ind w:firstLine="709"/>
        <w:jc w:val="both"/>
        <w:rPr>
          <w:rFonts w:ascii="Times New Roman" w:hAnsi="Times New Roman"/>
          <w:i/>
          <w:color w:val="auto"/>
          <w:u w:val="single"/>
        </w:rPr>
      </w:pPr>
      <w:r w:rsidRPr="0075016C">
        <w:rPr>
          <w:rFonts w:ascii="Times New Roman" w:hAnsi="Times New Roman"/>
          <w:i/>
          <w:color w:val="auto"/>
          <w:u w:val="single"/>
        </w:rPr>
        <w:t>Регламент проведения муниципального этапа включает выполнение теоретического задания учащихся в течение 1 час 30 минут (90 мин), выполнение практических работ в течение 3 часов (180 мин., в том числе, технология швейных изделий 2 часа, моделирование – 1 час) и презентацию проектов (8-10 мин. на человека).</w:t>
      </w:r>
    </w:p>
    <w:p w:rsidR="0075016C" w:rsidRPr="0075016C" w:rsidRDefault="0075016C" w:rsidP="009F740D">
      <w:pPr>
        <w:ind w:firstLine="709"/>
        <w:jc w:val="both"/>
        <w:rPr>
          <w:rFonts w:ascii="Times New Roman" w:hAnsi="Times New Roman"/>
          <w:i/>
          <w:color w:val="auto"/>
          <w:u w:val="single"/>
        </w:rPr>
      </w:pPr>
      <w:r w:rsidRPr="0075016C">
        <w:rPr>
          <w:rFonts w:ascii="Times New Roman" w:hAnsi="Times New Roman"/>
          <w:i/>
          <w:color w:val="auto"/>
          <w:u w:val="single"/>
        </w:rPr>
        <w:t>Выполнение испытаний начинается с теоретического тура</w:t>
      </w:r>
      <w:r w:rsidR="005F720D">
        <w:rPr>
          <w:rFonts w:ascii="Times New Roman" w:hAnsi="Times New Roman"/>
          <w:i/>
          <w:color w:val="auto"/>
          <w:u w:val="single"/>
        </w:rPr>
        <w:t xml:space="preserve"> в 10.00.</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lastRenderedPageBreak/>
        <w:t>Все задания теоретического конкурса и все варианты практических заданий должны быть утверждены на заседании предметно-методической комиссии и Оргкомитета, при этом должна быть обеспечена полная секретность содержания заданий.</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В целях предотвращения преждевременного доступа к текстам заданий со стороны участников олимпиады, а также их учителей, тур в каком-либо образовательном учреждении данного муниципалитета не может начинаться, если он уже закончился в другом образовательном учреждении этого муниципалитета.</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Работа каждого участника муниципального этапа должна быть закодирована перед проверкой.</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Во время проведения туров участникам олимпиады запрещается пользоваться любыми электронными устройствами и средствами связи (электронными записными книжками, мобильными телефонами и т.п.), а также учебной литературой и заготовленными личными записями. Участникам разрешается общаться во время тура только с представителями оргкомитета, а также с дежурными преподавателями, находящимися в месте размещения участников.</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Проверка и разбор выполненных олимпиадных заданий и оценка проектов муниципального этапа олимпиады осуществляется жюри в соответствии с разработанными критериями.</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После окончания всех туров до сведения каждого участника должны быть доведены результаты оценивания представленных им на проверку олимпиадных заданий.</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После объявления предварительных результатов всем участникам олимпиады должна быть обеспечена возможность подачи апелляции и получения от жюри результатов ее рассмотрения (см. п.9. «Порядок рассмотрения апелляций» данных методических указаний).</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Окончательные результаты проверки решений всех участников фиксируются в итоговых таблицах. Каждая такая таблица представляет собой ранжированный список участников соответствующего класса, расположенных по мере убывания набранных ими баллов. Участники с одинаковыми баллами располагаются в алфавитном порядке. На основании этих таблиц жюри принимает решение о победителях и призерах муниципального этапа олимпиады по каждому классу.</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Участники, выступавшие на муниципальном этапе за более высокий класс, чем тот, в котором они обучаются, помещаются в итоговую рейтинговую таблицу того класса, за который они выступали. В случае победы в муниципальном этапе учащиеся должны выполнять задания того же уровня на следующем этапе.</w:t>
      </w:r>
    </w:p>
    <w:p w:rsidR="009F740D" w:rsidRDefault="009F740D" w:rsidP="009F740D">
      <w:pPr>
        <w:ind w:firstLine="709"/>
        <w:jc w:val="both"/>
        <w:rPr>
          <w:rFonts w:ascii="Times New Roman" w:hAnsi="Times New Roman"/>
          <w:color w:val="auto"/>
        </w:rPr>
      </w:pPr>
      <w:r w:rsidRPr="009A5F3B">
        <w:rPr>
          <w:rFonts w:ascii="Times New Roman" w:hAnsi="Times New Roman"/>
          <w:color w:val="auto"/>
        </w:rPr>
        <w:t>Окончательные итоги подводятся на последнем заседании жюри муниципального этапа после завершения процесса рассмотрения всех поданных участниками апелляций. Документом, фиксирующим итоговые результаты, является протокол жюри, подписанный его председателем, а также всеми членами жюри, присутствовавшими на этом заседании.</w:t>
      </w:r>
    </w:p>
    <w:p w:rsidR="00FA4D81" w:rsidRPr="00FA4D81" w:rsidRDefault="00FA4D81" w:rsidP="00FA4D81">
      <w:pPr>
        <w:ind w:firstLine="709"/>
        <w:jc w:val="both"/>
        <w:rPr>
          <w:rFonts w:ascii="Times New Roman" w:hAnsi="Times New Roman"/>
          <w:color w:val="auto"/>
        </w:rPr>
      </w:pPr>
      <w:r w:rsidRPr="00FA4D81">
        <w:rPr>
          <w:rFonts w:ascii="Times New Roman" w:hAnsi="Times New Roman"/>
          <w:color w:val="auto"/>
        </w:rPr>
        <w:t>На официальном сайте организатора в сети Интернет необходимо разместить копии протоколов жюри с подписями всех членов жюри и председателя, а также работы победителей и призеров.</w:t>
      </w:r>
    </w:p>
    <w:p w:rsidR="009F740D" w:rsidRPr="009A5F3B" w:rsidRDefault="009F740D" w:rsidP="009F740D">
      <w:pPr>
        <w:ind w:firstLine="709"/>
        <w:jc w:val="both"/>
        <w:rPr>
          <w:rFonts w:ascii="Times New Roman" w:hAnsi="Times New Roman"/>
          <w:color w:val="auto"/>
        </w:rPr>
      </w:pPr>
      <w:bookmarkStart w:id="14" w:name="_GoBack"/>
      <w:bookmarkEnd w:id="14"/>
    </w:p>
    <w:p w:rsidR="009F740D" w:rsidRDefault="009F740D" w:rsidP="009F740D">
      <w:pPr>
        <w:pStyle w:val="10"/>
        <w:numPr>
          <w:ilvl w:val="0"/>
          <w:numId w:val="20"/>
        </w:numPr>
        <w:shd w:val="clear" w:color="auto" w:fill="auto"/>
        <w:tabs>
          <w:tab w:val="left" w:pos="1270"/>
        </w:tabs>
        <w:spacing w:after="0" w:line="240" w:lineRule="auto"/>
        <w:ind w:left="0" w:firstLine="709"/>
        <w:jc w:val="both"/>
        <w:outlineLvl w:val="9"/>
        <w:rPr>
          <w:rFonts w:ascii="Times New Roman" w:hAnsi="Times New Roman"/>
          <w:sz w:val="24"/>
        </w:rPr>
      </w:pPr>
      <w:bookmarkStart w:id="15" w:name="bookmark19"/>
      <w:bookmarkStart w:id="16" w:name="bookmark20"/>
      <w:r w:rsidRPr="009A5F3B">
        <w:rPr>
          <w:rFonts w:ascii="Times New Roman" w:hAnsi="Times New Roman"/>
          <w:sz w:val="24"/>
        </w:rPr>
        <w:t>Принципы составления олимпиадных заданий и формирования комплектов олимпиадных заданий для муниципального этап</w:t>
      </w:r>
      <w:bookmarkEnd w:id="15"/>
      <w:bookmarkEnd w:id="16"/>
      <w:r w:rsidRPr="009A5F3B">
        <w:rPr>
          <w:rFonts w:ascii="Times New Roman" w:hAnsi="Times New Roman"/>
          <w:sz w:val="24"/>
        </w:rPr>
        <w:t>а</w:t>
      </w:r>
    </w:p>
    <w:p w:rsidR="009F740D" w:rsidRPr="009A5F3B" w:rsidRDefault="009F740D" w:rsidP="009F740D">
      <w:pPr>
        <w:pStyle w:val="10"/>
        <w:shd w:val="clear" w:color="auto" w:fill="auto"/>
        <w:tabs>
          <w:tab w:val="left" w:pos="1270"/>
        </w:tabs>
        <w:spacing w:after="0" w:line="240" w:lineRule="auto"/>
        <w:ind w:left="709" w:firstLine="0"/>
        <w:jc w:val="both"/>
        <w:outlineLvl w:val="9"/>
        <w:rPr>
          <w:rFonts w:ascii="Times New Roman" w:hAnsi="Times New Roman"/>
          <w:sz w:val="24"/>
        </w:rPr>
      </w:pP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Задания должны быть составленными корректно (не допускать различных трактовок и иметь логически непротиворечивое решение), характеризоваться новизной и творческой направленностью, сочетать задания разного уровня сложности.</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Рекомендуется включать в олимпиадный вариант задания трех типов:</w:t>
      </w:r>
    </w:p>
    <w:p w:rsidR="009F740D" w:rsidRPr="009A5F3B" w:rsidRDefault="009F740D" w:rsidP="009F740D">
      <w:pPr>
        <w:numPr>
          <w:ilvl w:val="0"/>
          <w:numId w:val="3"/>
        </w:numPr>
        <w:tabs>
          <w:tab w:val="left" w:pos="938"/>
        </w:tabs>
        <w:ind w:firstLine="709"/>
        <w:jc w:val="both"/>
        <w:rPr>
          <w:rFonts w:ascii="Times New Roman" w:hAnsi="Times New Roman"/>
          <w:color w:val="auto"/>
        </w:rPr>
      </w:pPr>
      <w:r w:rsidRPr="009A5F3B">
        <w:rPr>
          <w:rFonts w:ascii="Times New Roman" w:hAnsi="Times New Roman"/>
          <w:color w:val="auto"/>
        </w:rPr>
        <w:t>задания, выявляющие знание участниками олимпиады предмета технология;</w:t>
      </w:r>
    </w:p>
    <w:p w:rsidR="009F740D" w:rsidRPr="009A5F3B" w:rsidRDefault="009F740D" w:rsidP="009F740D">
      <w:pPr>
        <w:numPr>
          <w:ilvl w:val="0"/>
          <w:numId w:val="3"/>
        </w:numPr>
        <w:tabs>
          <w:tab w:val="left" w:pos="938"/>
        </w:tabs>
        <w:ind w:firstLine="709"/>
        <w:jc w:val="both"/>
        <w:rPr>
          <w:rFonts w:ascii="Times New Roman" w:hAnsi="Times New Roman"/>
          <w:color w:val="auto"/>
        </w:rPr>
      </w:pPr>
      <w:proofErr w:type="spellStart"/>
      <w:r w:rsidRPr="009A5F3B">
        <w:rPr>
          <w:rFonts w:ascii="Times New Roman" w:hAnsi="Times New Roman"/>
          <w:color w:val="auto"/>
        </w:rPr>
        <w:t>межпредметные</w:t>
      </w:r>
      <w:proofErr w:type="spellEnd"/>
      <w:r w:rsidRPr="009A5F3B">
        <w:rPr>
          <w:rFonts w:ascii="Times New Roman" w:hAnsi="Times New Roman"/>
          <w:color w:val="auto"/>
        </w:rPr>
        <w:t xml:space="preserve"> задания, показывающие связь технологии с другими предметами школьного курса соответствующего класса;</w:t>
      </w:r>
    </w:p>
    <w:p w:rsidR="009F740D" w:rsidRPr="009A5F3B" w:rsidRDefault="009F740D" w:rsidP="009F740D">
      <w:pPr>
        <w:numPr>
          <w:ilvl w:val="0"/>
          <w:numId w:val="3"/>
        </w:numPr>
        <w:tabs>
          <w:tab w:val="left" w:pos="938"/>
        </w:tabs>
        <w:ind w:firstLine="709"/>
        <w:jc w:val="both"/>
        <w:rPr>
          <w:rFonts w:ascii="Times New Roman" w:hAnsi="Times New Roman"/>
          <w:color w:val="auto"/>
        </w:rPr>
      </w:pPr>
      <w:proofErr w:type="spellStart"/>
      <w:r w:rsidRPr="009A5F3B">
        <w:rPr>
          <w:rFonts w:ascii="Times New Roman" w:hAnsi="Times New Roman"/>
          <w:color w:val="auto"/>
        </w:rPr>
        <w:lastRenderedPageBreak/>
        <w:t>компетентностные</w:t>
      </w:r>
      <w:proofErr w:type="spellEnd"/>
      <w:r w:rsidRPr="009A5F3B">
        <w:rPr>
          <w:rFonts w:ascii="Times New Roman" w:hAnsi="Times New Roman"/>
          <w:color w:val="auto"/>
        </w:rPr>
        <w:t xml:space="preserve"> задания, выявляющие умение участников применять системно-</w:t>
      </w:r>
      <w:proofErr w:type="spellStart"/>
      <w:r w:rsidRPr="009A5F3B">
        <w:rPr>
          <w:rFonts w:ascii="Times New Roman" w:hAnsi="Times New Roman"/>
          <w:color w:val="auto"/>
        </w:rPr>
        <w:t>деятельностный</w:t>
      </w:r>
      <w:proofErr w:type="spellEnd"/>
      <w:r w:rsidRPr="009A5F3B">
        <w:rPr>
          <w:rFonts w:ascii="Times New Roman" w:hAnsi="Times New Roman"/>
          <w:color w:val="auto"/>
        </w:rPr>
        <w:t xml:space="preserve"> подход к задачам реального мира.</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 xml:space="preserve">Для каждой новой олимпиады разрабатываются оригинальные, новые по содержанию задания. Разрабатывать отдельный комплект заданий для каждого класса необязательно. Можно, например, объединить варианты </w:t>
      </w:r>
      <w:r w:rsidRPr="004855B8">
        <w:rPr>
          <w:rFonts w:ascii="Times New Roman" w:hAnsi="Times New Roman"/>
          <w:i/>
          <w:color w:val="auto"/>
        </w:rPr>
        <w:t>7, 8-9 и 10-11 классов</w:t>
      </w:r>
      <w:r w:rsidRPr="009A5F3B">
        <w:rPr>
          <w:rFonts w:ascii="Times New Roman" w:hAnsi="Times New Roman"/>
          <w:color w:val="auto"/>
        </w:rPr>
        <w:t xml:space="preserve"> или сделать варианты пересекающимися в отдельных частях.</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Олимпиадные задания могут включать тесты, задачи и творческие задания.</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При составлении муниципального этапа допускается координация действий региональных предметно-методических комиссий разных регионов с целью составления общих (полностью или частично) заданий, если муниципальные этапы олимпиады в этих регионах проходят одновременно.</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Задания теоретического конкурса должны отвечать следующим требованиям:</w:t>
      </w:r>
    </w:p>
    <w:p w:rsidR="009F740D" w:rsidRPr="009A5F3B" w:rsidRDefault="009F740D" w:rsidP="009F740D">
      <w:pPr>
        <w:numPr>
          <w:ilvl w:val="0"/>
          <w:numId w:val="3"/>
        </w:numPr>
        <w:tabs>
          <w:tab w:val="left" w:pos="938"/>
        </w:tabs>
        <w:ind w:firstLine="709"/>
        <w:jc w:val="both"/>
        <w:rPr>
          <w:rFonts w:ascii="Times New Roman" w:hAnsi="Times New Roman"/>
          <w:color w:val="auto"/>
        </w:rPr>
      </w:pPr>
      <w:r w:rsidRPr="009A5F3B">
        <w:rPr>
          <w:rFonts w:ascii="Times New Roman" w:hAnsi="Times New Roman"/>
          <w:color w:val="auto"/>
        </w:rPr>
        <w:t xml:space="preserve">задания в соответствии с ФГОС должны проверять у участников олимпиады </w:t>
      </w:r>
      <w:proofErr w:type="spellStart"/>
      <w:r w:rsidRPr="009A5F3B">
        <w:rPr>
          <w:rFonts w:ascii="Times New Roman" w:hAnsi="Times New Roman"/>
          <w:color w:val="auto"/>
        </w:rPr>
        <w:t>сформированность</w:t>
      </w:r>
      <w:proofErr w:type="spellEnd"/>
      <w:r w:rsidRPr="009A5F3B">
        <w:rPr>
          <w:rFonts w:ascii="Times New Roman" w:hAnsi="Times New Roman"/>
          <w:color w:val="auto"/>
        </w:rPr>
        <w:t xml:space="preserve"> универсальных учебных действий, а также </w:t>
      </w:r>
      <w:proofErr w:type="spellStart"/>
      <w:r w:rsidRPr="009A5F3B">
        <w:rPr>
          <w:rFonts w:ascii="Times New Roman" w:hAnsi="Times New Roman"/>
          <w:color w:val="auto"/>
        </w:rPr>
        <w:t>общеучебных</w:t>
      </w:r>
      <w:proofErr w:type="spellEnd"/>
      <w:r w:rsidRPr="009A5F3B">
        <w:rPr>
          <w:rFonts w:ascii="Times New Roman" w:hAnsi="Times New Roman"/>
          <w:color w:val="auto"/>
        </w:rPr>
        <w:t xml:space="preserve">, </w:t>
      </w:r>
      <w:proofErr w:type="spellStart"/>
      <w:r w:rsidRPr="009A5F3B">
        <w:rPr>
          <w:rFonts w:ascii="Times New Roman" w:hAnsi="Times New Roman"/>
          <w:color w:val="auto"/>
        </w:rPr>
        <w:t>общетрудовых</w:t>
      </w:r>
      <w:proofErr w:type="spellEnd"/>
      <w:r w:rsidRPr="009A5F3B">
        <w:rPr>
          <w:rFonts w:ascii="Times New Roman" w:hAnsi="Times New Roman"/>
          <w:color w:val="auto"/>
        </w:rPr>
        <w:t xml:space="preserve"> и специальных технологических знаний;</w:t>
      </w:r>
    </w:p>
    <w:p w:rsidR="009F740D" w:rsidRPr="009A5F3B" w:rsidRDefault="009F740D" w:rsidP="009F740D">
      <w:pPr>
        <w:numPr>
          <w:ilvl w:val="0"/>
          <w:numId w:val="3"/>
        </w:numPr>
        <w:tabs>
          <w:tab w:val="left" w:pos="938"/>
        </w:tabs>
        <w:ind w:firstLine="709"/>
        <w:jc w:val="both"/>
        <w:rPr>
          <w:rFonts w:ascii="Times New Roman" w:hAnsi="Times New Roman"/>
          <w:color w:val="auto"/>
        </w:rPr>
      </w:pPr>
      <w:r w:rsidRPr="009A5F3B">
        <w:rPr>
          <w:rFonts w:ascii="Times New Roman" w:hAnsi="Times New Roman"/>
          <w:color w:val="auto"/>
        </w:rPr>
        <w:t xml:space="preserve">около 50% заданий следует ориентировать на уровень теоретических знаний, установленный программно-методическими материалами, в которых раскрывается обязательное базовое содержание образовательной области и требования к уровню подготовки выпускников основной и средней школы по технологии. В теоретическую часть обязательно должно быть включено творческое задание, которое требует не просто знаний, а сформированных умений у учащихся. 25% заданий следует ориентировать на углублённый материал по основным разделам программы; 25% заданий следует разработать с применением </w:t>
      </w:r>
      <w:proofErr w:type="spellStart"/>
      <w:r w:rsidRPr="009A5F3B">
        <w:rPr>
          <w:rFonts w:ascii="Times New Roman" w:hAnsi="Times New Roman"/>
          <w:color w:val="auto"/>
        </w:rPr>
        <w:t>межпредметных</w:t>
      </w:r>
      <w:proofErr w:type="spellEnd"/>
      <w:r w:rsidRPr="009A5F3B">
        <w:rPr>
          <w:rFonts w:ascii="Times New Roman" w:hAnsi="Times New Roman"/>
          <w:color w:val="auto"/>
        </w:rPr>
        <w:t xml:space="preserve"> связей, но по базовому содержанию;</w:t>
      </w:r>
    </w:p>
    <w:p w:rsidR="009F740D" w:rsidRPr="009A5F3B" w:rsidRDefault="009F740D" w:rsidP="009F740D">
      <w:pPr>
        <w:numPr>
          <w:ilvl w:val="0"/>
          <w:numId w:val="3"/>
        </w:numPr>
        <w:tabs>
          <w:tab w:val="left" w:pos="943"/>
        </w:tabs>
        <w:ind w:firstLine="709"/>
        <w:jc w:val="both"/>
        <w:rPr>
          <w:rFonts w:ascii="Times New Roman" w:hAnsi="Times New Roman"/>
          <w:color w:val="auto"/>
        </w:rPr>
      </w:pPr>
      <w:r w:rsidRPr="009A5F3B">
        <w:rPr>
          <w:rFonts w:ascii="Times New Roman" w:hAnsi="Times New Roman"/>
          <w:color w:val="auto"/>
        </w:rPr>
        <w:t>уровень сложности теоретических и практических заданий и количество этих заданий должно соответствовать времени выделенного на их выполнение;</w:t>
      </w:r>
    </w:p>
    <w:p w:rsidR="009F740D" w:rsidRPr="009A5F3B" w:rsidRDefault="009F740D" w:rsidP="009F740D">
      <w:pPr>
        <w:numPr>
          <w:ilvl w:val="0"/>
          <w:numId w:val="3"/>
        </w:numPr>
        <w:tabs>
          <w:tab w:val="left" w:pos="943"/>
        </w:tabs>
        <w:ind w:firstLine="709"/>
        <w:jc w:val="both"/>
        <w:rPr>
          <w:rFonts w:ascii="Times New Roman" w:hAnsi="Times New Roman"/>
          <w:color w:val="auto"/>
        </w:rPr>
      </w:pPr>
      <w:r w:rsidRPr="009A5F3B">
        <w:rPr>
          <w:rFonts w:ascii="Times New Roman" w:hAnsi="Times New Roman"/>
          <w:color w:val="auto"/>
        </w:rPr>
        <w:t>задания должны быть разнообразными по форме и содержанию;</w:t>
      </w:r>
    </w:p>
    <w:p w:rsidR="009F740D" w:rsidRPr="009A5F3B" w:rsidRDefault="009F740D" w:rsidP="009F740D">
      <w:pPr>
        <w:numPr>
          <w:ilvl w:val="0"/>
          <w:numId w:val="3"/>
        </w:numPr>
        <w:tabs>
          <w:tab w:val="left" w:pos="943"/>
        </w:tabs>
        <w:ind w:firstLine="709"/>
        <w:jc w:val="both"/>
        <w:rPr>
          <w:rFonts w:ascii="Times New Roman" w:hAnsi="Times New Roman"/>
          <w:color w:val="auto"/>
        </w:rPr>
      </w:pPr>
      <w:r w:rsidRPr="009A5F3B">
        <w:rPr>
          <w:rFonts w:ascii="Times New Roman" w:hAnsi="Times New Roman"/>
          <w:color w:val="auto"/>
        </w:rPr>
        <w:t>формулировка контрольного вопроса, или задания должна быть понятной, доходчивой, лаконичной и иметь однозначный ответ;</w:t>
      </w:r>
    </w:p>
    <w:p w:rsidR="009F740D" w:rsidRPr="009A5F3B" w:rsidRDefault="009F740D" w:rsidP="009F740D">
      <w:pPr>
        <w:numPr>
          <w:ilvl w:val="0"/>
          <w:numId w:val="3"/>
        </w:numPr>
        <w:tabs>
          <w:tab w:val="left" w:pos="943"/>
        </w:tabs>
        <w:ind w:firstLine="709"/>
        <w:jc w:val="both"/>
        <w:rPr>
          <w:rFonts w:ascii="Times New Roman" w:hAnsi="Times New Roman"/>
          <w:color w:val="auto"/>
        </w:rPr>
      </w:pPr>
      <w:r w:rsidRPr="009A5F3B">
        <w:rPr>
          <w:rFonts w:ascii="Times New Roman" w:hAnsi="Times New Roman"/>
          <w:color w:val="auto"/>
        </w:rPr>
        <w:t>в заданиях по выбору для маскировки правильного ответа должны быть использованы только реально существующие термины и понятия, составляющие базовую программу по технологии;</w:t>
      </w:r>
    </w:p>
    <w:p w:rsidR="009F740D" w:rsidRPr="009A5F3B" w:rsidRDefault="009F740D" w:rsidP="009F740D">
      <w:pPr>
        <w:numPr>
          <w:ilvl w:val="0"/>
          <w:numId w:val="3"/>
        </w:numPr>
        <w:tabs>
          <w:tab w:val="left" w:pos="943"/>
        </w:tabs>
        <w:ind w:firstLine="709"/>
        <w:jc w:val="both"/>
        <w:rPr>
          <w:rFonts w:ascii="Times New Roman" w:hAnsi="Times New Roman"/>
          <w:color w:val="auto"/>
        </w:rPr>
      </w:pPr>
      <w:r w:rsidRPr="009A5F3B">
        <w:rPr>
          <w:rFonts w:ascii="Times New Roman" w:hAnsi="Times New Roman"/>
          <w:color w:val="auto"/>
        </w:rPr>
        <w:t>задания олимпиады должны осуществлять не только контроль знаний, но и выполнять обучающие и развивающие функции;</w:t>
      </w:r>
    </w:p>
    <w:p w:rsidR="009F740D" w:rsidRPr="009A5F3B" w:rsidRDefault="009F740D" w:rsidP="009F740D">
      <w:pPr>
        <w:numPr>
          <w:ilvl w:val="0"/>
          <w:numId w:val="3"/>
        </w:numPr>
        <w:tabs>
          <w:tab w:val="left" w:pos="943"/>
        </w:tabs>
        <w:ind w:firstLine="709"/>
        <w:jc w:val="both"/>
        <w:rPr>
          <w:rFonts w:ascii="Times New Roman" w:hAnsi="Times New Roman"/>
          <w:color w:val="auto"/>
        </w:rPr>
      </w:pPr>
      <w:r w:rsidRPr="009A5F3B">
        <w:rPr>
          <w:rFonts w:ascii="Times New Roman" w:hAnsi="Times New Roman"/>
          <w:color w:val="auto"/>
        </w:rPr>
        <w:t>контрольные вопросы и задания должны соответствовать современному уровню развития науки, техники, технологии;</w:t>
      </w:r>
    </w:p>
    <w:p w:rsidR="009F740D" w:rsidRPr="009A5F3B" w:rsidRDefault="009F740D" w:rsidP="009F740D">
      <w:pPr>
        <w:numPr>
          <w:ilvl w:val="0"/>
          <w:numId w:val="3"/>
        </w:numPr>
        <w:tabs>
          <w:tab w:val="left" w:pos="943"/>
        </w:tabs>
        <w:ind w:firstLine="709"/>
        <w:jc w:val="both"/>
        <w:rPr>
          <w:rFonts w:ascii="Times New Roman" w:hAnsi="Times New Roman"/>
          <w:color w:val="auto"/>
        </w:rPr>
      </w:pPr>
      <w:r w:rsidRPr="009A5F3B">
        <w:rPr>
          <w:rFonts w:ascii="Times New Roman" w:hAnsi="Times New Roman"/>
          <w:color w:val="auto"/>
        </w:rPr>
        <w:t>задания теоретического конкурса должны соответствовать основным дидактическим принципам: системности, научности, доступности, наглядности, преемственности и др.</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Задания теоретического тура могут включать:</w:t>
      </w:r>
    </w:p>
    <w:p w:rsidR="009F740D" w:rsidRPr="009A5F3B" w:rsidRDefault="009F740D" w:rsidP="009F740D">
      <w:pPr>
        <w:numPr>
          <w:ilvl w:val="0"/>
          <w:numId w:val="3"/>
        </w:numPr>
        <w:tabs>
          <w:tab w:val="left" w:pos="943"/>
        </w:tabs>
        <w:ind w:firstLine="709"/>
        <w:jc w:val="both"/>
        <w:rPr>
          <w:rFonts w:ascii="Times New Roman" w:hAnsi="Times New Roman"/>
          <w:color w:val="auto"/>
        </w:rPr>
      </w:pPr>
      <w:r w:rsidRPr="009A5F3B">
        <w:rPr>
          <w:rFonts w:ascii="Times New Roman" w:hAnsi="Times New Roman"/>
          <w:color w:val="auto"/>
        </w:rPr>
        <w:t>вопросы типа «Верно/Неверно»: участник должен оценить справедливость приведенного высказывания;</w:t>
      </w:r>
    </w:p>
    <w:p w:rsidR="009F740D" w:rsidRPr="009A5F3B" w:rsidRDefault="009F740D" w:rsidP="009F740D">
      <w:pPr>
        <w:numPr>
          <w:ilvl w:val="0"/>
          <w:numId w:val="3"/>
        </w:numPr>
        <w:tabs>
          <w:tab w:val="left" w:pos="943"/>
        </w:tabs>
        <w:ind w:firstLine="709"/>
        <w:jc w:val="both"/>
        <w:rPr>
          <w:rFonts w:ascii="Times New Roman" w:hAnsi="Times New Roman"/>
          <w:color w:val="auto"/>
        </w:rPr>
      </w:pPr>
      <w:r w:rsidRPr="009A5F3B">
        <w:rPr>
          <w:rFonts w:ascii="Times New Roman" w:hAnsi="Times New Roman"/>
          <w:color w:val="auto"/>
        </w:rPr>
        <w:t>вопросы с выбором одного варианта из нескольких предложенных: в каждом вопросе из 4-5 вариантов ответа нужно выбрать единственный верный (или наиболее полный) ответ;</w:t>
      </w:r>
    </w:p>
    <w:p w:rsidR="009F740D" w:rsidRPr="009A5F3B" w:rsidRDefault="009F740D" w:rsidP="009F740D">
      <w:pPr>
        <w:numPr>
          <w:ilvl w:val="0"/>
          <w:numId w:val="3"/>
        </w:numPr>
        <w:tabs>
          <w:tab w:val="left" w:pos="943"/>
        </w:tabs>
        <w:ind w:firstLine="709"/>
        <w:jc w:val="both"/>
        <w:rPr>
          <w:rFonts w:ascii="Times New Roman" w:hAnsi="Times New Roman"/>
          <w:color w:val="auto"/>
        </w:rPr>
      </w:pPr>
      <w:r w:rsidRPr="009A5F3B">
        <w:rPr>
          <w:rFonts w:ascii="Times New Roman" w:hAnsi="Times New Roman"/>
          <w:color w:val="auto"/>
        </w:rPr>
        <w:t>вопросы с выбором всех верных ответов из предложенных вариантов: участник получает баллы, если выбрал все верные ответы - не выбрал ни одного лишнего;</w:t>
      </w:r>
    </w:p>
    <w:p w:rsidR="009F740D" w:rsidRPr="009A5F3B" w:rsidRDefault="009F740D" w:rsidP="009F740D">
      <w:pPr>
        <w:numPr>
          <w:ilvl w:val="0"/>
          <w:numId w:val="3"/>
        </w:numPr>
        <w:tabs>
          <w:tab w:val="left" w:pos="943"/>
        </w:tabs>
        <w:ind w:firstLine="709"/>
        <w:jc w:val="both"/>
        <w:rPr>
          <w:rFonts w:ascii="Times New Roman" w:hAnsi="Times New Roman"/>
          <w:color w:val="auto"/>
        </w:rPr>
      </w:pPr>
      <w:r w:rsidRPr="009A5F3B">
        <w:rPr>
          <w:rFonts w:ascii="Times New Roman" w:hAnsi="Times New Roman"/>
          <w:color w:val="auto"/>
        </w:rPr>
        <w:t>вопросы с открытым ответом: участник должен привести ответ на вопрос или задачу без объяснения и решения;</w:t>
      </w:r>
    </w:p>
    <w:p w:rsidR="009F740D" w:rsidRPr="009A5F3B" w:rsidRDefault="009F740D" w:rsidP="009F740D">
      <w:pPr>
        <w:numPr>
          <w:ilvl w:val="0"/>
          <w:numId w:val="3"/>
        </w:numPr>
        <w:tabs>
          <w:tab w:val="left" w:pos="943"/>
        </w:tabs>
        <w:ind w:firstLine="709"/>
        <w:jc w:val="both"/>
        <w:rPr>
          <w:rFonts w:ascii="Times New Roman" w:hAnsi="Times New Roman"/>
          <w:color w:val="auto"/>
        </w:rPr>
      </w:pPr>
      <w:r w:rsidRPr="009A5F3B">
        <w:rPr>
          <w:rFonts w:ascii="Times New Roman" w:hAnsi="Times New Roman"/>
          <w:color w:val="auto"/>
        </w:rPr>
        <w:t>задания без готового ответа, или задание открытой формы: участник вписывает ответ самостоятельно в отведенном для этого месте;</w:t>
      </w:r>
    </w:p>
    <w:p w:rsidR="009F740D" w:rsidRPr="009A5F3B" w:rsidRDefault="009F740D" w:rsidP="009F740D">
      <w:pPr>
        <w:numPr>
          <w:ilvl w:val="0"/>
          <w:numId w:val="3"/>
        </w:numPr>
        <w:tabs>
          <w:tab w:val="left" w:pos="943"/>
        </w:tabs>
        <w:ind w:firstLine="709"/>
        <w:jc w:val="both"/>
        <w:rPr>
          <w:rFonts w:ascii="Times New Roman" w:hAnsi="Times New Roman"/>
          <w:color w:val="auto"/>
        </w:rPr>
      </w:pPr>
      <w:r w:rsidRPr="009A5F3B">
        <w:rPr>
          <w:rFonts w:ascii="Times New Roman" w:hAnsi="Times New Roman"/>
          <w:color w:val="auto"/>
        </w:rPr>
        <w:t>задания на установление соответствия: элементы одного множества требуется поставить в соответствие элементам другого множества;</w:t>
      </w:r>
    </w:p>
    <w:p w:rsidR="009F740D" w:rsidRPr="009A5F3B" w:rsidRDefault="009F740D" w:rsidP="009F740D">
      <w:pPr>
        <w:numPr>
          <w:ilvl w:val="0"/>
          <w:numId w:val="3"/>
        </w:numPr>
        <w:tabs>
          <w:tab w:val="left" w:pos="944"/>
        </w:tabs>
        <w:ind w:firstLine="709"/>
        <w:jc w:val="both"/>
        <w:rPr>
          <w:rFonts w:ascii="Times New Roman" w:hAnsi="Times New Roman"/>
          <w:color w:val="auto"/>
        </w:rPr>
      </w:pPr>
      <w:r w:rsidRPr="009A5F3B">
        <w:rPr>
          <w:rFonts w:ascii="Times New Roman" w:hAnsi="Times New Roman"/>
          <w:color w:val="auto"/>
        </w:rPr>
        <w:lastRenderedPageBreak/>
        <w:t>задания на установление правильной последовательности: участник должен установить правильную последовательность действий, шагов, операций и др.;</w:t>
      </w:r>
    </w:p>
    <w:p w:rsidR="009F740D" w:rsidRPr="009A5F3B" w:rsidRDefault="009F740D" w:rsidP="009F740D">
      <w:pPr>
        <w:numPr>
          <w:ilvl w:val="0"/>
          <w:numId w:val="3"/>
        </w:numPr>
        <w:tabs>
          <w:tab w:val="left" w:pos="944"/>
        </w:tabs>
        <w:ind w:firstLine="709"/>
        <w:jc w:val="both"/>
        <w:rPr>
          <w:rFonts w:ascii="Times New Roman" w:hAnsi="Times New Roman"/>
          <w:color w:val="auto"/>
        </w:rPr>
      </w:pPr>
      <w:r w:rsidRPr="009A5F3B">
        <w:rPr>
          <w:rFonts w:ascii="Times New Roman" w:hAnsi="Times New Roman"/>
          <w:color w:val="auto"/>
        </w:rPr>
        <w:t>вопросы, требующие решения, логического мышления и творческого подхода.</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 xml:space="preserve">Для направления «Техника, технология и техническое творчество» и «Культура дома, дизайн и технологии» количество рекомендуемых заданий для 7-х, 8-9-х классов будет разным. Максимальное число баллов </w:t>
      </w:r>
      <w:r w:rsidRPr="004855B8">
        <w:rPr>
          <w:rFonts w:ascii="Times New Roman" w:hAnsi="Times New Roman"/>
          <w:i/>
          <w:color w:val="auto"/>
        </w:rPr>
        <w:t>в 7-х классах - 25.</w:t>
      </w:r>
      <w:r w:rsidRPr="009A5F3B">
        <w:rPr>
          <w:rFonts w:ascii="Times New Roman" w:hAnsi="Times New Roman"/>
          <w:color w:val="auto"/>
        </w:rPr>
        <w:t xml:space="preserve"> Желательно, чтобы количество контрольных вопросов и тестов по каждому разделу программы было пропорционально количеству изученного учебного материала или, что примерно одно и то же, количеству учебных часов в действующей программе по технологии. С учётом перспективы подготовки способных учащихся к дальнейшему участию в олимпиадах по технологии можно предложить учащимся 8-х классов задания для 9-х классов. Максимальное количество баллов </w:t>
      </w:r>
      <w:r w:rsidRPr="004855B8">
        <w:rPr>
          <w:rFonts w:ascii="Times New Roman" w:hAnsi="Times New Roman"/>
          <w:i/>
          <w:color w:val="auto"/>
        </w:rPr>
        <w:t>в 8-9-х классах - 25.</w:t>
      </w:r>
      <w:r w:rsidRPr="009A5F3B">
        <w:rPr>
          <w:rFonts w:ascii="Times New Roman" w:hAnsi="Times New Roman"/>
          <w:color w:val="auto"/>
        </w:rPr>
        <w:t xml:space="preserve"> В этом случае результаты должны быть введены в единую рейтинговую таблицу. Также следует объединить задания для возрастной группы детей </w:t>
      </w:r>
      <w:r w:rsidRPr="004855B8">
        <w:rPr>
          <w:rFonts w:ascii="Times New Roman" w:hAnsi="Times New Roman"/>
          <w:i/>
          <w:color w:val="auto"/>
        </w:rPr>
        <w:t>10-11-х классов</w:t>
      </w:r>
      <w:r w:rsidRPr="009A5F3B">
        <w:rPr>
          <w:rFonts w:ascii="Times New Roman" w:hAnsi="Times New Roman"/>
          <w:color w:val="auto"/>
        </w:rPr>
        <w:t xml:space="preserve"> на муниципальном этапе должны включать 25 вопросов с учётом творческого задания. Максимальное </w:t>
      </w:r>
      <w:r w:rsidRPr="004855B8">
        <w:rPr>
          <w:rFonts w:ascii="Times New Roman" w:hAnsi="Times New Roman"/>
          <w:i/>
          <w:color w:val="auto"/>
        </w:rPr>
        <w:t>число баллов - 35.</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В комплект заданий следует включить творческое задание, которое основано на применении теоретических знаний, но не дублирует практическое задание. Задание должно соответствовать возрастной группе учащихся.</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Уровень сложности заданий определяется составителями. При этом задания олимпиады должны быть различной сложности для того, чтобы, с одной стороны, предоставить практически каждому ее участнику возможность выполнить наиболее простые из них, с другой стороны, достичь одной из основных целей олимпиады - определения наиболее способных участников.</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При составлении заданий нужно принимать во внимание, что муниципальный этап  проводится в первой половине учебного года, и задания должны ориентироваться на программу предыдущих лет и первые пункты программы текущего года.</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Вторым конкурсом является практический тур, он обязателен на всех этапах олимпиады.</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Рекомендуемое время для каждого класса зависит от трудоёмкости предложенного задания. Возможно, при необходимости для выполнения практической работы следует выделить отдельный день.</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При разработке практических заданий по технологии нецелесообразно давать на конкурс обработку сложных трудоемких изделий, так как они требуют неоправданно больших затрат времени и сил обучающихся, которые получат не только физическую усталость, но и нервное переутомление. Аргументом в пользу выбора небольших по объему заданий по технологии является также то, что при выполнении сложного задания основным становится фактор скорости, а не возможность продемонстрировать знания и умения, проявить и развить смекалку и авторский подход.</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При выполнении небольших по объему заданий каждый обучающийся может уложиться в норму отведенного времени, проявить свои способности решать технологические задачи, что создает необходимые для объективности равные для всех условия соревнования.</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 xml:space="preserve">Для того, чтобы участники Олимпиады при выполнении практического задания по технологии выполняли одинаковые технологические операции, должна быть разработана подробная инструкционная технологическая карта с чертежами и рисунками на выполнение каждого этапа задания. Только в этом случае возможна однозначная и объективная оценка качества выполнения практического задания каждым участником по заранее подготовленным критериям, по которым будет определяться степень владения безопасными приемами труда, умение выбирать инструменты, приспособления и материалы для работы, понимание технологической документации, точность и аккуратность выполнения технологического задания, правильное выполнение влажно-тепловой обработки. В этом случае профессиональное жюри может с высокой точностью </w:t>
      </w:r>
      <w:r w:rsidRPr="009A5F3B">
        <w:rPr>
          <w:rFonts w:ascii="Times New Roman" w:hAnsi="Times New Roman"/>
          <w:color w:val="auto"/>
        </w:rPr>
        <w:lastRenderedPageBreak/>
        <w:t>и объективностью оценить все эти параметры при выполнении учащимися заданных технологических операций по заранее подготовленным качественным и количественным параметрам.</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Третьим конкурсом олимпиады по технологии является представление самостоятельно выполненного учащимся проекта.</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Проект - это сложная и трудоёмкая работа, требующая времени, поэтому - на школьном и муниципальном этапах необходимо объективно оценить качество эскизов, вклад ребёнка в работу, новизну и оригинальность проекта. Проект может быть завершён на 75 %. В этом случае предметно-методическая комиссия определяет степень готовности проекта и оценивает проект с учётом его доработки.</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Проекты могут быть самыми разными, поэтому необходимо особое значение уделить качеству графической информации (чертежам, эскизам и т.д.) и практической значимости. В направлении проектирование объектов с применением современных технологий (3-D технологии, применение оборудования с ЧПУ, лазерная обработка материалов и др.), проектирование новых материалов с заданными свойствами и изделий из этих материалов, необходимо особое внимание обратить на личный вклад ребёнка в проект. Члены жюри должны выявить - приобрёл ли обучающийся навыки работы на современном оборудовании лично или заказал детали, или конструкционные элементы в мастерской, или ателье. Очень важна и экологическая оценка проекта.</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 xml:space="preserve">На защиту учебных творческих проектов - </w:t>
      </w:r>
      <w:r w:rsidRPr="009A5F3B">
        <w:rPr>
          <w:rFonts w:ascii="Times New Roman" w:hAnsi="Times New Roman"/>
          <w:b/>
          <w:i/>
          <w:color w:val="auto"/>
        </w:rPr>
        <w:t>каждый участник олимпиады представляет выполненное изделие и пояснительную записку, готовит презентацию проекта</w:t>
      </w:r>
      <w:r w:rsidRPr="009A5F3B">
        <w:rPr>
          <w:rFonts w:ascii="Times New Roman" w:hAnsi="Times New Roman"/>
          <w:color w:val="auto"/>
        </w:rPr>
        <w:t>. Пояснительная записка выполняется в соответствии с определенными правилами и является развернутым описанием деятельности обучающихся при выполнении проекта.</w:t>
      </w:r>
    </w:p>
    <w:p w:rsidR="009F740D" w:rsidRPr="009A5F3B" w:rsidRDefault="009F740D" w:rsidP="009F740D">
      <w:pPr>
        <w:tabs>
          <w:tab w:val="left" w:pos="4046"/>
        </w:tabs>
        <w:ind w:firstLine="709"/>
        <w:jc w:val="both"/>
        <w:rPr>
          <w:rFonts w:ascii="Times New Roman" w:hAnsi="Times New Roman"/>
          <w:color w:val="auto"/>
        </w:rPr>
      </w:pPr>
      <w:r w:rsidRPr="009A5F3B">
        <w:rPr>
          <w:rFonts w:ascii="Times New Roman" w:hAnsi="Times New Roman"/>
          <w:color w:val="auto"/>
        </w:rPr>
        <w:t>Обучающиеся могут представлять разнообразные проекты по виду доминирующей деятельности: исследовательские, практико-ориентированные, творческие, игровые.</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На защиту творческого проекта предоставляется 8-10 минут.</w:t>
      </w:r>
    </w:p>
    <w:p w:rsidR="009F740D" w:rsidRPr="009A5F3B" w:rsidRDefault="009F740D" w:rsidP="009F740D">
      <w:pPr>
        <w:ind w:firstLine="709"/>
        <w:jc w:val="both"/>
        <w:rPr>
          <w:rFonts w:ascii="Times New Roman" w:hAnsi="Times New Roman"/>
          <w:color w:val="auto"/>
        </w:rPr>
      </w:pPr>
    </w:p>
    <w:p w:rsidR="009F740D" w:rsidRDefault="009F740D" w:rsidP="009F740D">
      <w:pPr>
        <w:pStyle w:val="10"/>
        <w:numPr>
          <w:ilvl w:val="0"/>
          <w:numId w:val="20"/>
        </w:numPr>
        <w:shd w:val="clear" w:color="auto" w:fill="auto"/>
        <w:tabs>
          <w:tab w:val="left" w:pos="1050"/>
        </w:tabs>
        <w:spacing w:after="0" w:line="240" w:lineRule="auto"/>
        <w:ind w:left="0" w:firstLine="709"/>
        <w:jc w:val="both"/>
        <w:outlineLvl w:val="9"/>
        <w:rPr>
          <w:rFonts w:ascii="Times New Roman" w:hAnsi="Times New Roman"/>
          <w:sz w:val="24"/>
        </w:rPr>
      </w:pPr>
      <w:bookmarkStart w:id="17" w:name="bookmark21"/>
      <w:bookmarkStart w:id="18" w:name="bookmark22"/>
      <w:r w:rsidRPr="009F740D">
        <w:rPr>
          <w:rFonts w:ascii="Times New Roman" w:hAnsi="Times New Roman"/>
          <w:sz w:val="24"/>
        </w:rPr>
        <w:t>Методика оценивания выполненных олимпиадных</w:t>
      </w:r>
      <w:bookmarkEnd w:id="17"/>
      <w:bookmarkEnd w:id="18"/>
      <w:r w:rsidRPr="009F740D">
        <w:rPr>
          <w:rFonts w:ascii="Times New Roman" w:hAnsi="Times New Roman"/>
          <w:sz w:val="24"/>
        </w:rPr>
        <w:t xml:space="preserve"> </w:t>
      </w:r>
      <w:bookmarkStart w:id="19" w:name="bookmark23"/>
      <w:r w:rsidRPr="009F740D">
        <w:rPr>
          <w:rFonts w:ascii="Times New Roman" w:hAnsi="Times New Roman"/>
          <w:sz w:val="24"/>
        </w:rPr>
        <w:t>заданий</w:t>
      </w:r>
      <w:bookmarkEnd w:id="19"/>
    </w:p>
    <w:p w:rsidR="009F740D" w:rsidRPr="009F740D" w:rsidRDefault="009F740D" w:rsidP="009F740D">
      <w:pPr>
        <w:pStyle w:val="10"/>
        <w:shd w:val="clear" w:color="auto" w:fill="auto"/>
        <w:tabs>
          <w:tab w:val="left" w:pos="1050"/>
        </w:tabs>
        <w:spacing w:after="0" w:line="240" w:lineRule="auto"/>
        <w:ind w:left="709" w:firstLine="0"/>
        <w:jc w:val="both"/>
        <w:outlineLvl w:val="9"/>
        <w:rPr>
          <w:rFonts w:ascii="Times New Roman" w:hAnsi="Times New Roman"/>
          <w:sz w:val="24"/>
        </w:rPr>
      </w:pP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Методика оценивания теоретического конкурса для направления «Техника, технология и техническое творчество» и «Культура дома, дизайн и технологии» может быть не одинакова, т.к. различаются творческие задания и количество поэтапных вопросов, входящих в творческое задание, следовательно, и количество промежуточных баллов.</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Для удобства подсчета результатов теоретического конкурса за каждое правильно выполненное задание участник конкурса получает один балл. Если тест выполнен неправильно или только частично - ноль баллов. Не следует ставить оценку в полбалла за вопрос, выполненный наполовину. Формулировка свободных ответов на контрольные вопросы и задания обязательно и/или частично должна совпадать с ответом, прилагаемым к заданию. Здесь правильность ответа должна оцениваться по общему смыслу и по ключевым словам. Предметно-методическим комиссиям при составлении разных по уровню заданий (очень простые вопросы (тесты), задачи, творческие вопросы), следует помнить, что при подсчёте баллов общее количество баллов не должно превышать рекомендуемое.</w:t>
      </w:r>
    </w:p>
    <w:p w:rsidR="009F740D" w:rsidRDefault="009F740D" w:rsidP="009F740D">
      <w:pPr>
        <w:tabs>
          <w:tab w:val="left" w:pos="8083"/>
          <w:tab w:val="left" w:pos="8592"/>
        </w:tabs>
        <w:ind w:firstLine="709"/>
        <w:jc w:val="both"/>
        <w:rPr>
          <w:rFonts w:ascii="Times New Roman" w:hAnsi="Times New Roman"/>
          <w:color w:val="auto"/>
        </w:rPr>
      </w:pPr>
      <w:r w:rsidRPr="009A5F3B">
        <w:rPr>
          <w:rStyle w:val="23"/>
          <w:rFonts w:eastAsia="Arial Unicode MS"/>
          <w:color w:val="auto"/>
        </w:rPr>
        <w:t xml:space="preserve">Направление «Техника, технологии и техническое творчество»: </w:t>
      </w:r>
      <w:r w:rsidRPr="009A5F3B">
        <w:rPr>
          <w:rFonts w:ascii="Times New Roman" w:hAnsi="Times New Roman"/>
          <w:color w:val="auto"/>
        </w:rPr>
        <w:t>общее максимальное число баллов для обучающихся 7-х классов – 25 (19+6),</w:t>
      </w:r>
      <w:r>
        <w:rPr>
          <w:rFonts w:ascii="Times New Roman" w:hAnsi="Times New Roman"/>
          <w:color w:val="auto"/>
        </w:rPr>
        <w:t xml:space="preserve"> </w:t>
      </w:r>
      <w:r w:rsidRPr="009A5F3B">
        <w:rPr>
          <w:rFonts w:ascii="Times New Roman" w:hAnsi="Times New Roman"/>
          <w:color w:val="auto"/>
        </w:rPr>
        <w:t>для обучающихся 8, 9 и 10-11-х классов - 35 (25+10).</w:t>
      </w:r>
    </w:p>
    <w:p w:rsidR="00A40C12" w:rsidRPr="002A68A6" w:rsidRDefault="00A40C12" w:rsidP="00A40C12">
      <w:pPr>
        <w:pStyle w:val="30"/>
        <w:shd w:val="clear" w:color="auto" w:fill="auto"/>
        <w:spacing w:after="0" w:line="240" w:lineRule="auto"/>
        <w:ind w:firstLine="709"/>
        <w:jc w:val="both"/>
        <w:rPr>
          <w:i/>
          <w:sz w:val="24"/>
          <w:szCs w:val="24"/>
          <w:u w:val="single"/>
        </w:rPr>
      </w:pPr>
      <w:r w:rsidRPr="002A68A6">
        <w:rPr>
          <w:i/>
          <w:sz w:val="24"/>
          <w:szCs w:val="24"/>
          <w:u w:val="single"/>
        </w:rPr>
        <w:t>Длительность 1-го тура (теоретического) составляет 1,5 часа (90 минут).</w:t>
      </w:r>
    </w:p>
    <w:p w:rsidR="00A40C12" w:rsidRPr="00AB67B4" w:rsidRDefault="00A40C12" w:rsidP="00A40C12">
      <w:pPr>
        <w:pStyle w:val="30"/>
        <w:shd w:val="clear" w:color="auto" w:fill="auto"/>
        <w:spacing w:after="0" w:line="240" w:lineRule="auto"/>
        <w:ind w:firstLine="709"/>
        <w:jc w:val="both"/>
        <w:rPr>
          <w:b w:val="0"/>
          <w:sz w:val="24"/>
          <w:szCs w:val="24"/>
        </w:rPr>
      </w:pPr>
      <w:r w:rsidRPr="00A40C12">
        <w:rPr>
          <w:b w:val="0"/>
          <w:sz w:val="24"/>
          <w:szCs w:val="24"/>
        </w:rPr>
        <w:t>Участнику 7 класса на теоретическом туре</w:t>
      </w:r>
      <w:r w:rsidRPr="00AB67B4">
        <w:rPr>
          <w:b w:val="0"/>
          <w:sz w:val="24"/>
          <w:szCs w:val="24"/>
        </w:rPr>
        <w:t xml:space="preserve"> будет предложено 20 заданий, из которых 19 включают вопросы, задачи, тесты. Задание 20 - творческое. Задача участника - внимательно ознакомиться с предложенными заданиями и выполнить их в строгом </w:t>
      </w:r>
      <w:r w:rsidRPr="00AB67B4">
        <w:rPr>
          <w:b w:val="0"/>
          <w:sz w:val="24"/>
          <w:szCs w:val="24"/>
        </w:rPr>
        <w:lastRenderedPageBreak/>
        <w:t>соответствии с формулировкой.</w:t>
      </w:r>
      <w:r>
        <w:rPr>
          <w:b w:val="0"/>
          <w:sz w:val="24"/>
          <w:szCs w:val="24"/>
        </w:rPr>
        <w:t xml:space="preserve"> </w:t>
      </w:r>
      <w:r w:rsidRPr="00AB67B4">
        <w:rPr>
          <w:b w:val="0"/>
          <w:sz w:val="24"/>
          <w:szCs w:val="24"/>
        </w:rPr>
        <w:t>Каждый правильный ответ в заданиях с 1 по 19 оценивается в 1 балл.</w:t>
      </w:r>
      <w:r>
        <w:rPr>
          <w:b w:val="0"/>
          <w:sz w:val="24"/>
          <w:szCs w:val="24"/>
        </w:rPr>
        <w:t xml:space="preserve"> </w:t>
      </w:r>
      <w:r w:rsidRPr="00AB67B4">
        <w:rPr>
          <w:b w:val="0"/>
          <w:sz w:val="24"/>
          <w:szCs w:val="24"/>
        </w:rPr>
        <w:t>Задание 20 оценивается в 6 баллов.</w:t>
      </w:r>
    </w:p>
    <w:p w:rsidR="00A40C12" w:rsidRPr="00AB67B4" w:rsidRDefault="00A40C12" w:rsidP="00A40C12">
      <w:pPr>
        <w:pStyle w:val="30"/>
        <w:shd w:val="clear" w:color="auto" w:fill="auto"/>
        <w:spacing w:after="0" w:line="240" w:lineRule="auto"/>
        <w:ind w:firstLine="709"/>
        <w:jc w:val="both"/>
        <w:rPr>
          <w:b w:val="0"/>
          <w:sz w:val="24"/>
          <w:szCs w:val="24"/>
        </w:rPr>
      </w:pPr>
      <w:r w:rsidRPr="00AB67B4">
        <w:rPr>
          <w:b w:val="0"/>
          <w:sz w:val="24"/>
          <w:szCs w:val="24"/>
        </w:rPr>
        <w:t>Всего за теоретический тур максимальное количество баллов, которое может набрать участник</w:t>
      </w:r>
      <w:r>
        <w:rPr>
          <w:b w:val="0"/>
          <w:sz w:val="24"/>
          <w:szCs w:val="24"/>
        </w:rPr>
        <w:t xml:space="preserve"> 7 класса</w:t>
      </w:r>
      <w:r w:rsidRPr="00AB67B4">
        <w:rPr>
          <w:b w:val="0"/>
          <w:sz w:val="24"/>
          <w:szCs w:val="24"/>
        </w:rPr>
        <w:t>, составляет 25 баллов.</w:t>
      </w:r>
    </w:p>
    <w:p w:rsidR="00A40C12" w:rsidRPr="00AB67B4" w:rsidRDefault="00A40C12" w:rsidP="00A40C12">
      <w:pPr>
        <w:pStyle w:val="30"/>
        <w:shd w:val="clear" w:color="auto" w:fill="auto"/>
        <w:spacing w:after="0" w:line="240" w:lineRule="auto"/>
        <w:ind w:firstLine="709"/>
        <w:jc w:val="both"/>
        <w:rPr>
          <w:b w:val="0"/>
          <w:sz w:val="24"/>
          <w:szCs w:val="24"/>
        </w:rPr>
      </w:pPr>
      <w:r w:rsidRPr="00A40C12">
        <w:rPr>
          <w:b w:val="0"/>
          <w:sz w:val="24"/>
          <w:szCs w:val="24"/>
        </w:rPr>
        <w:t>Участникам 8-9, 10-11 классов</w:t>
      </w:r>
      <w:r w:rsidRPr="00AB67B4">
        <w:rPr>
          <w:i/>
          <w:sz w:val="24"/>
          <w:szCs w:val="24"/>
        </w:rPr>
        <w:t xml:space="preserve"> </w:t>
      </w:r>
      <w:r>
        <w:rPr>
          <w:b w:val="0"/>
          <w:sz w:val="24"/>
          <w:szCs w:val="24"/>
        </w:rPr>
        <w:t>н</w:t>
      </w:r>
      <w:r w:rsidRPr="00AB67B4">
        <w:rPr>
          <w:b w:val="0"/>
          <w:sz w:val="24"/>
          <w:szCs w:val="24"/>
        </w:rPr>
        <w:t xml:space="preserve">а теоретическом туре </w:t>
      </w:r>
      <w:r>
        <w:rPr>
          <w:b w:val="0"/>
          <w:sz w:val="24"/>
          <w:szCs w:val="24"/>
        </w:rPr>
        <w:t>будет</w:t>
      </w:r>
      <w:r w:rsidRPr="00AB67B4">
        <w:rPr>
          <w:b w:val="0"/>
          <w:sz w:val="24"/>
          <w:szCs w:val="24"/>
        </w:rPr>
        <w:t xml:space="preserve"> предложено 2</w:t>
      </w:r>
      <w:r w:rsidR="002A68A6">
        <w:rPr>
          <w:b w:val="0"/>
          <w:sz w:val="24"/>
          <w:szCs w:val="24"/>
        </w:rPr>
        <w:t>6</w:t>
      </w:r>
      <w:r w:rsidRPr="00AB67B4">
        <w:rPr>
          <w:b w:val="0"/>
          <w:sz w:val="24"/>
          <w:szCs w:val="24"/>
        </w:rPr>
        <w:t xml:space="preserve"> заданий, из которых 2</w:t>
      </w:r>
      <w:r w:rsidR="002A68A6">
        <w:rPr>
          <w:b w:val="0"/>
          <w:sz w:val="24"/>
          <w:szCs w:val="24"/>
        </w:rPr>
        <w:t>5</w:t>
      </w:r>
      <w:r w:rsidRPr="00AB67B4">
        <w:rPr>
          <w:b w:val="0"/>
          <w:sz w:val="24"/>
          <w:szCs w:val="24"/>
        </w:rPr>
        <w:t xml:space="preserve"> включают вопросы, задачи, тесты. Задание 2</w:t>
      </w:r>
      <w:r w:rsidR="002A68A6">
        <w:rPr>
          <w:b w:val="0"/>
          <w:sz w:val="24"/>
          <w:szCs w:val="24"/>
        </w:rPr>
        <w:t>6</w:t>
      </w:r>
      <w:r w:rsidRPr="00AB67B4">
        <w:rPr>
          <w:b w:val="0"/>
          <w:sz w:val="24"/>
          <w:szCs w:val="24"/>
        </w:rPr>
        <w:t xml:space="preserve"> - творческое. Задача участника - внимательно ознакомиться с предложенными заданиями и выполнить их в строгом соответствии с формулировкой. Каждый правильный ответ в заданиях с 1 по 2</w:t>
      </w:r>
      <w:r w:rsidR="002A68A6">
        <w:rPr>
          <w:b w:val="0"/>
          <w:sz w:val="24"/>
          <w:szCs w:val="24"/>
        </w:rPr>
        <w:t>5</w:t>
      </w:r>
      <w:r w:rsidRPr="00AB67B4">
        <w:rPr>
          <w:b w:val="0"/>
          <w:sz w:val="24"/>
          <w:szCs w:val="24"/>
        </w:rPr>
        <w:t xml:space="preserve"> оценивается в 1 балл.</w:t>
      </w:r>
      <w:r>
        <w:rPr>
          <w:b w:val="0"/>
          <w:sz w:val="24"/>
          <w:szCs w:val="24"/>
        </w:rPr>
        <w:t xml:space="preserve"> </w:t>
      </w:r>
      <w:r w:rsidR="002A68A6">
        <w:rPr>
          <w:b w:val="0"/>
          <w:sz w:val="24"/>
          <w:szCs w:val="24"/>
        </w:rPr>
        <w:t>Задание 26</w:t>
      </w:r>
      <w:r w:rsidRPr="00AB67B4">
        <w:rPr>
          <w:b w:val="0"/>
          <w:sz w:val="24"/>
          <w:szCs w:val="24"/>
        </w:rPr>
        <w:t xml:space="preserve"> оценивается в 1</w:t>
      </w:r>
      <w:r w:rsidR="002A68A6">
        <w:rPr>
          <w:b w:val="0"/>
          <w:sz w:val="24"/>
          <w:szCs w:val="24"/>
        </w:rPr>
        <w:t>0</w:t>
      </w:r>
      <w:r w:rsidRPr="00AB67B4">
        <w:rPr>
          <w:b w:val="0"/>
          <w:sz w:val="24"/>
          <w:szCs w:val="24"/>
        </w:rPr>
        <w:t xml:space="preserve"> баллов. Всего за теоретический тур максимальное количество баллов, которое может набрать участник, составляет 35 баллов.</w:t>
      </w:r>
    </w:p>
    <w:p w:rsidR="00A40C12" w:rsidRPr="002A68A6" w:rsidRDefault="00A40C12" w:rsidP="009F740D">
      <w:pPr>
        <w:tabs>
          <w:tab w:val="left" w:pos="8083"/>
          <w:tab w:val="left" w:pos="8592"/>
        </w:tabs>
        <w:ind w:firstLine="709"/>
        <w:jc w:val="both"/>
        <w:rPr>
          <w:rFonts w:ascii="Times New Roman" w:hAnsi="Times New Roman" w:cs="Times New Roman"/>
          <w:b/>
          <w:i/>
          <w:color w:val="auto"/>
          <w:u w:val="single"/>
        </w:rPr>
      </w:pPr>
      <w:r w:rsidRPr="002A68A6">
        <w:rPr>
          <w:rFonts w:ascii="Times New Roman" w:hAnsi="Times New Roman" w:cs="Times New Roman"/>
          <w:b/>
          <w:i/>
          <w:u w:val="single"/>
        </w:rPr>
        <w:t>Длительность выполнения практической работы 3 часа (180 минут)</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Максимально количество баллов за практические задания - 40.</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При формировании критериев оценивания и оценки работы участника необходимо учитывать подготовительную эскизную работу, время выполнения задания, знание практических навыков работы в выбранной технологии обработки материалов, качество изделия, в отдельных практических заданиях творческий и конструкторский подход, а так же соблюдение техники безопасности.</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Так же при разработке практических заданий по видам обработки необходимо придерживаться следующих допусков: при механической деревообработке за отклонение на 1 мм и при механической металлообработке за отклонение на 0,2 мм снимается 1 балл. При ручной деревообработке за ошибку более 1 мм габаритных размеров снимается 1 балл, при ручной металлообработке за ошибку более 0,5 мм габаритных размеров снимается 1 балл. При плохом качестве выполнения соединений снимается 1 балл. Оценивается соответствие размеров по заданию и качество работы. Правильное выполнение каждого пункта заданий по электротехнике оценивается в 5-10 баллов.</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При проверке задания по робототехнике оценивается технологически правильно собранная модель робота, которая соответствует всем предъявленным требованиям, схеме работы робота, за отклонения от схемы снимается балл.</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В задании по графическому дизайну оценивается: верно, создан, проанализирован и разработан проект графического оформления, отражающего результаты обсуждения, включая понимание иерархии, шрифтовое оформление, эстетику и композицию макета прототипов по эталону, отклонение от него снижает балл.</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При изготовлении (разработке) прототипа оценивается: технологически, верно, разработана твердотельная модель деталей изделия, обязательным условием при принятии модели является наличие дерева построения модели. (если отсутствует, то снимается балл). Создан чертеж изделия с внесенными конструктивными изменениями, допущенные ошибки в оформлении и нанесении размеров снимается балл. Изготовление прототипа по разработанной технологической карте, отклонения от процесса изготовления прототипа снимается балл.</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Задание по промышленному дизайну оценивается: правильно выполнено задание Машиностроительного проектирования, построенное по текстовому описанию, чертежи деталей и сборок, деталь для обратного проектирования. Подготовленный чертеж изделия должен отвечать требованиям ГОСТ с внесенными конструктивными изменениями, допущенные ошибки в проектировании, оформлении и нанесении размеров снимается балл.</w:t>
      </w:r>
    </w:p>
    <w:p w:rsidR="009F740D" w:rsidRDefault="009F740D" w:rsidP="009F740D">
      <w:pPr>
        <w:pStyle w:val="40"/>
        <w:shd w:val="clear" w:color="auto" w:fill="auto"/>
        <w:spacing w:line="240" w:lineRule="auto"/>
        <w:ind w:firstLine="709"/>
        <w:rPr>
          <w:sz w:val="24"/>
        </w:rPr>
      </w:pPr>
      <w:r w:rsidRPr="009A5F3B">
        <w:rPr>
          <w:sz w:val="24"/>
        </w:rPr>
        <w:t>Направление «Культура дома, дизайн и технологии»:</w:t>
      </w:r>
    </w:p>
    <w:p w:rsidR="00EE72A4" w:rsidRDefault="00EE72A4" w:rsidP="00EE72A4">
      <w:pPr>
        <w:pStyle w:val="30"/>
        <w:shd w:val="clear" w:color="auto" w:fill="auto"/>
        <w:spacing w:after="0" w:line="240" w:lineRule="auto"/>
        <w:ind w:firstLine="709"/>
        <w:jc w:val="both"/>
        <w:rPr>
          <w:i/>
          <w:sz w:val="24"/>
          <w:szCs w:val="24"/>
        </w:rPr>
      </w:pPr>
    </w:p>
    <w:p w:rsidR="00EE72A4" w:rsidRPr="00EE72A4" w:rsidRDefault="00EE72A4" w:rsidP="00EE72A4">
      <w:pPr>
        <w:pStyle w:val="30"/>
        <w:shd w:val="clear" w:color="auto" w:fill="auto"/>
        <w:spacing w:after="0" w:line="240" w:lineRule="auto"/>
        <w:ind w:firstLine="709"/>
        <w:jc w:val="both"/>
        <w:rPr>
          <w:i/>
          <w:sz w:val="24"/>
          <w:szCs w:val="24"/>
        </w:rPr>
      </w:pPr>
      <w:r w:rsidRPr="00EE72A4">
        <w:rPr>
          <w:i/>
          <w:sz w:val="24"/>
          <w:szCs w:val="24"/>
        </w:rPr>
        <w:t>Длительность 1-го тура (теоретического) составляет 1,5 часа (90 минут).</w:t>
      </w:r>
    </w:p>
    <w:p w:rsidR="00EE72A4" w:rsidRPr="00AB67B4" w:rsidRDefault="00EE72A4" w:rsidP="00EE72A4">
      <w:pPr>
        <w:pStyle w:val="30"/>
        <w:shd w:val="clear" w:color="auto" w:fill="auto"/>
        <w:spacing w:after="0" w:line="240" w:lineRule="auto"/>
        <w:ind w:firstLine="709"/>
        <w:jc w:val="both"/>
        <w:rPr>
          <w:b w:val="0"/>
          <w:sz w:val="24"/>
          <w:szCs w:val="24"/>
        </w:rPr>
      </w:pPr>
      <w:r w:rsidRPr="00A40C12">
        <w:rPr>
          <w:b w:val="0"/>
          <w:sz w:val="24"/>
          <w:szCs w:val="24"/>
        </w:rPr>
        <w:t>Участнику 7 класса на теоретическом туре</w:t>
      </w:r>
      <w:r w:rsidRPr="00AB67B4">
        <w:rPr>
          <w:b w:val="0"/>
          <w:sz w:val="24"/>
          <w:szCs w:val="24"/>
        </w:rPr>
        <w:t xml:space="preserve"> будет предложено 20 заданий, из которых 19 включают вопросы, задачи, тесты. Задание 20 - творческое. Задача участника - внимательно ознакомиться с предложенными заданиями и выполнить их в строгом соответствии с формулировкой.</w:t>
      </w:r>
      <w:r>
        <w:rPr>
          <w:b w:val="0"/>
          <w:sz w:val="24"/>
          <w:szCs w:val="24"/>
        </w:rPr>
        <w:t xml:space="preserve"> </w:t>
      </w:r>
      <w:r w:rsidRPr="00AB67B4">
        <w:rPr>
          <w:b w:val="0"/>
          <w:sz w:val="24"/>
          <w:szCs w:val="24"/>
        </w:rPr>
        <w:t xml:space="preserve">Каждый правильный ответ в заданиях с 1 по 19 </w:t>
      </w:r>
      <w:r w:rsidRPr="00AB67B4">
        <w:rPr>
          <w:b w:val="0"/>
          <w:sz w:val="24"/>
          <w:szCs w:val="24"/>
        </w:rPr>
        <w:lastRenderedPageBreak/>
        <w:t>оценивается в 1 балл.</w:t>
      </w:r>
      <w:r>
        <w:rPr>
          <w:b w:val="0"/>
          <w:sz w:val="24"/>
          <w:szCs w:val="24"/>
        </w:rPr>
        <w:t xml:space="preserve"> </w:t>
      </w:r>
      <w:r w:rsidRPr="00AB67B4">
        <w:rPr>
          <w:b w:val="0"/>
          <w:sz w:val="24"/>
          <w:szCs w:val="24"/>
        </w:rPr>
        <w:t>Задание 20 оценивается в 6 баллов.</w:t>
      </w:r>
    </w:p>
    <w:p w:rsidR="00EE72A4" w:rsidRPr="00AB67B4" w:rsidRDefault="00EE72A4" w:rsidP="00EE72A4">
      <w:pPr>
        <w:pStyle w:val="30"/>
        <w:shd w:val="clear" w:color="auto" w:fill="auto"/>
        <w:spacing w:after="0" w:line="240" w:lineRule="auto"/>
        <w:ind w:firstLine="709"/>
        <w:jc w:val="both"/>
        <w:rPr>
          <w:b w:val="0"/>
          <w:sz w:val="24"/>
          <w:szCs w:val="24"/>
        </w:rPr>
      </w:pPr>
      <w:r w:rsidRPr="00AB67B4">
        <w:rPr>
          <w:b w:val="0"/>
          <w:sz w:val="24"/>
          <w:szCs w:val="24"/>
        </w:rPr>
        <w:t>Всего за теоретический тур максимальное количество баллов, которое может набрать участник</w:t>
      </w:r>
      <w:r>
        <w:rPr>
          <w:b w:val="0"/>
          <w:sz w:val="24"/>
          <w:szCs w:val="24"/>
        </w:rPr>
        <w:t xml:space="preserve"> 7 класса</w:t>
      </w:r>
      <w:r w:rsidRPr="00AB67B4">
        <w:rPr>
          <w:b w:val="0"/>
          <w:sz w:val="24"/>
          <w:szCs w:val="24"/>
        </w:rPr>
        <w:t>, составляет 25 баллов.</w:t>
      </w:r>
    </w:p>
    <w:p w:rsidR="00EE72A4" w:rsidRPr="00AB67B4" w:rsidRDefault="00EE72A4" w:rsidP="00EE72A4">
      <w:pPr>
        <w:pStyle w:val="30"/>
        <w:shd w:val="clear" w:color="auto" w:fill="auto"/>
        <w:spacing w:after="0" w:line="240" w:lineRule="auto"/>
        <w:ind w:firstLine="709"/>
        <w:jc w:val="both"/>
        <w:rPr>
          <w:b w:val="0"/>
          <w:sz w:val="24"/>
          <w:szCs w:val="24"/>
        </w:rPr>
      </w:pPr>
      <w:r w:rsidRPr="00A40C12">
        <w:rPr>
          <w:b w:val="0"/>
          <w:sz w:val="24"/>
          <w:szCs w:val="24"/>
        </w:rPr>
        <w:t>Участникам 8-9, 10-11 классов</w:t>
      </w:r>
      <w:r w:rsidRPr="00AB67B4">
        <w:rPr>
          <w:i/>
          <w:sz w:val="24"/>
          <w:szCs w:val="24"/>
        </w:rPr>
        <w:t xml:space="preserve"> </w:t>
      </w:r>
      <w:r>
        <w:rPr>
          <w:b w:val="0"/>
          <w:sz w:val="24"/>
          <w:szCs w:val="24"/>
        </w:rPr>
        <w:t>н</w:t>
      </w:r>
      <w:r w:rsidRPr="00AB67B4">
        <w:rPr>
          <w:b w:val="0"/>
          <w:sz w:val="24"/>
          <w:szCs w:val="24"/>
        </w:rPr>
        <w:t xml:space="preserve">а теоретическом туре </w:t>
      </w:r>
      <w:r>
        <w:rPr>
          <w:b w:val="0"/>
          <w:sz w:val="24"/>
          <w:szCs w:val="24"/>
        </w:rPr>
        <w:t>будет</w:t>
      </w:r>
      <w:r w:rsidRPr="00AB67B4">
        <w:rPr>
          <w:b w:val="0"/>
          <w:sz w:val="24"/>
          <w:szCs w:val="24"/>
        </w:rPr>
        <w:t xml:space="preserve"> предложено 25 заданий, из которых 24 включают вопросы, задачи, тесты. Задание 25 - творческое. Задача участника - внимательно ознакомиться с предложенными заданиями и выполнить их в строгом соответствии с формулировкой. Каждый правильный ответ в заданиях с 1 по 24 оценивается в 1 балл.</w:t>
      </w:r>
      <w:r>
        <w:rPr>
          <w:b w:val="0"/>
          <w:sz w:val="24"/>
          <w:szCs w:val="24"/>
        </w:rPr>
        <w:t xml:space="preserve"> </w:t>
      </w:r>
      <w:r w:rsidRPr="00AB67B4">
        <w:rPr>
          <w:b w:val="0"/>
          <w:sz w:val="24"/>
          <w:szCs w:val="24"/>
        </w:rPr>
        <w:t>Задание 25 оценивается в 11 баллов. Всего за теоретический тур максимальное количество баллов, которое может набрать участник, составляет 35 баллов.</w:t>
      </w:r>
    </w:p>
    <w:p w:rsidR="00EE72A4" w:rsidRPr="00EE72A4" w:rsidRDefault="00EE72A4" w:rsidP="00EE72A4">
      <w:pPr>
        <w:pStyle w:val="30"/>
        <w:shd w:val="clear" w:color="auto" w:fill="auto"/>
        <w:spacing w:after="0" w:line="240" w:lineRule="auto"/>
        <w:ind w:firstLine="708"/>
        <w:jc w:val="both"/>
        <w:rPr>
          <w:b w:val="0"/>
          <w:sz w:val="24"/>
          <w:szCs w:val="24"/>
        </w:rPr>
      </w:pPr>
      <w:r w:rsidRPr="00A40C12">
        <w:rPr>
          <w:i/>
          <w:sz w:val="24"/>
          <w:szCs w:val="24"/>
          <w:u w:val="single"/>
        </w:rPr>
        <w:t>Длительность выполнения практической работы по моделированию изделия составляет 1час (60 минут).</w:t>
      </w:r>
      <w:r w:rsidRPr="00EE72A4">
        <w:rPr>
          <w:b w:val="0"/>
          <w:sz w:val="24"/>
          <w:szCs w:val="24"/>
        </w:rPr>
        <w:t xml:space="preserve"> Задание по моделированию оценивается в 20 баллов, за практическое задание по технологии обработки участник может также получить максимально 20 баллов.</w:t>
      </w:r>
    </w:p>
    <w:p w:rsidR="00EE72A4" w:rsidRDefault="00EE72A4" w:rsidP="00EE72A4">
      <w:pPr>
        <w:pStyle w:val="30"/>
        <w:shd w:val="clear" w:color="auto" w:fill="auto"/>
        <w:spacing w:after="0" w:line="240" w:lineRule="auto"/>
        <w:ind w:firstLine="708"/>
        <w:jc w:val="both"/>
        <w:rPr>
          <w:b w:val="0"/>
          <w:sz w:val="24"/>
          <w:szCs w:val="24"/>
        </w:rPr>
      </w:pPr>
      <w:r w:rsidRPr="00A40C12">
        <w:rPr>
          <w:i/>
          <w:sz w:val="24"/>
          <w:szCs w:val="24"/>
          <w:u w:val="single"/>
        </w:rPr>
        <w:t xml:space="preserve">Длительность выполнения практической работы по </w:t>
      </w:r>
      <w:r w:rsidRPr="00A40C12">
        <w:rPr>
          <w:rStyle w:val="23"/>
          <w:rFonts w:eastAsia="Arial"/>
          <w:b/>
          <w:i/>
          <w:color w:val="auto"/>
          <w:u w:val="single"/>
        </w:rPr>
        <w:t>обработке швейного изделия или узла</w:t>
      </w:r>
      <w:r w:rsidRPr="00A40C12">
        <w:rPr>
          <w:rStyle w:val="23"/>
          <w:rFonts w:eastAsia="Arial"/>
          <w:i/>
          <w:color w:val="auto"/>
          <w:u w:val="single"/>
        </w:rPr>
        <w:t xml:space="preserve"> </w:t>
      </w:r>
      <w:r w:rsidRPr="00A40C12">
        <w:rPr>
          <w:i/>
          <w:sz w:val="24"/>
          <w:szCs w:val="24"/>
          <w:u w:val="single"/>
        </w:rPr>
        <w:t>составляет 2 часа (120 минут).</w:t>
      </w:r>
      <w:r w:rsidR="00AF19FD">
        <w:rPr>
          <w:i/>
          <w:sz w:val="24"/>
          <w:szCs w:val="24"/>
          <w:u w:val="single"/>
        </w:rPr>
        <w:t xml:space="preserve"> </w:t>
      </w:r>
      <w:r w:rsidR="00AF19FD" w:rsidRPr="00AF19FD">
        <w:rPr>
          <w:b w:val="0"/>
          <w:sz w:val="24"/>
          <w:szCs w:val="24"/>
        </w:rPr>
        <w:t xml:space="preserve">За </w:t>
      </w:r>
      <w:r w:rsidR="00AF19FD" w:rsidRPr="00EE72A4">
        <w:rPr>
          <w:b w:val="0"/>
          <w:sz w:val="24"/>
          <w:szCs w:val="24"/>
        </w:rPr>
        <w:t>практическое задание по технологии обработки участник может получить максимально 20 баллов.</w:t>
      </w:r>
      <w:r w:rsidR="00AF19FD">
        <w:rPr>
          <w:b w:val="0"/>
          <w:sz w:val="24"/>
          <w:szCs w:val="24"/>
        </w:rPr>
        <w:t xml:space="preserve"> </w:t>
      </w:r>
    </w:p>
    <w:p w:rsidR="00AF19FD" w:rsidRDefault="00AF19FD" w:rsidP="00EE72A4">
      <w:pPr>
        <w:pStyle w:val="30"/>
        <w:shd w:val="clear" w:color="auto" w:fill="auto"/>
        <w:spacing w:after="0" w:line="240" w:lineRule="auto"/>
        <w:ind w:firstLine="708"/>
        <w:jc w:val="both"/>
        <w:rPr>
          <w:b w:val="0"/>
          <w:sz w:val="24"/>
          <w:szCs w:val="24"/>
        </w:rPr>
      </w:pPr>
      <w:r w:rsidRPr="00A40C12">
        <w:rPr>
          <w:b w:val="0"/>
          <w:sz w:val="24"/>
          <w:szCs w:val="24"/>
        </w:rPr>
        <w:t>При</w:t>
      </w:r>
      <w:r w:rsidRPr="00EE72A4">
        <w:rPr>
          <w:b w:val="0"/>
          <w:sz w:val="24"/>
          <w:szCs w:val="24"/>
        </w:rPr>
        <w:t xml:space="preserve"> оценке практических заданий (практика по обработке швейных изделий и моделирование) общее количество баллов - </w:t>
      </w:r>
      <w:r>
        <w:rPr>
          <w:b w:val="0"/>
          <w:sz w:val="24"/>
          <w:szCs w:val="24"/>
        </w:rPr>
        <w:t>4</w:t>
      </w:r>
      <w:r w:rsidRPr="00EE72A4">
        <w:rPr>
          <w:b w:val="0"/>
          <w:sz w:val="24"/>
          <w:szCs w:val="24"/>
        </w:rPr>
        <w:t>0 баллов.</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Для второго тура по технологии обработки швейных изделий при оценке практических заданий большую помощь оказывают заранее разработанные и подготовленные карты пооперационного контроля практических работ. В этих картах весь технологический процесс изготовления изделия разбивается на отдельные операции, каждая из которых оценивается определенным количеством баллов, одинаковым для всех участников. При оценке технологической операции учитываются как качественные показатели, так и количественные критерии (размеры, допуски, отклонения и др.). Количество баллов, а при отсутствии и сами критерии оценки определяет жюри. Такая система оценок позволяет за аналогичные ошибки снимать одинаковое количество баллов у любого участника. Это позволяет проверяющим избежать разногласий при проверке практических работ, выполненных участниками олимпиады.</w:t>
      </w:r>
    </w:p>
    <w:p w:rsidR="009F740D" w:rsidRPr="009A5F3B" w:rsidRDefault="009F740D" w:rsidP="009F740D">
      <w:pPr>
        <w:ind w:firstLine="709"/>
        <w:jc w:val="both"/>
        <w:rPr>
          <w:rFonts w:ascii="Times New Roman" w:hAnsi="Times New Roman"/>
          <w:color w:val="auto"/>
        </w:rPr>
      </w:pPr>
      <w:r w:rsidRPr="009A5F3B">
        <w:rPr>
          <w:rFonts w:ascii="Times New Roman" w:hAnsi="Times New Roman"/>
          <w:b/>
          <w:i/>
          <w:color w:val="auto"/>
        </w:rPr>
        <w:t>При оценке заданий по моделированию рекомендуется использовать дробную оценку.</w:t>
      </w:r>
      <w:r w:rsidRPr="009A5F3B">
        <w:rPr>
          <w:rFonts w:ascii="Times New Roman" w:hAnsi="Times New Roman"/>
          <w:color w:val="auto"/>
        </w:rPr>
        <w:t xml:space="preserve"> Если члены жюри считают, что задание, соответствующее определенному пункту карты пооперационного контроля, выполнено частично, рекомендуется его оценить в десятых балла, что дает более объективную оценку.</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При разработке заданий по моделированию и при оценивании работ рекомендуется обратить внимание на то, что задание по моделированию включает в себя два этапа:</w:t>
      </w:r>
    </w:p>
    <w:p w:rsidR="009F740D" w:rsidRPr="009A5F3B" w:rsidRDefault="009F740D" w:rsidP="009F740D">
      <w:pPr>
        <w:numPr>
          <w:ilvl w:val="0"/>
          <w:numId w:val="3"/>
        </w:numPr>
        <w:tabs>
          <w:tab w:val="left" w:pos="1656"/>
        </w:tabs>
        <w:ind w:firstLine="709"/>
        <w:jc w:val="both"/>
        <w:rPr>
          <w:rFonts w:ascii="Times New Roman" w:hAnsi="Times New Roman"/>
          <w:color w:val="auto"/>
        </w:rPr>
      </w:pPr>
      <w:r w:rsidRPr="009A5F3B">
        <w:rPr>
          <w:rFonts w:ascii="Times New Roman" w:hAnsi="Times New Roman"/>
          <w:color w:val="auto"/>
        </w:rPr>
        <w:t>первый - Контроль практического задания. Нанесение линий и необходимых надписей для моделирования чертежа основы платья,</w:t>
      </w:r>
    </w:p>
    <w:p w:rsidR="009F740D" w:rsidRPr="009A5F3B" w:rsidRDefault="009F740D" w:rsidP="009F740D">
      <w:pPr>
        <w:numPr>
          <w:ilvl w:val="0"/>
          <w:numId w:val="3"/>
        </w:numPr>
        <w:tabs>
          <w:tab w:val="left" w:pos="1656"/>
        </w:tabs>
        <w:ind w:firstLine="709"/>
        <w:jc w:val="both"/>
        <w:rPr>
          <w:rFonts w:ascii="Times New Roman" w:hAnsi="Times New Roman"/>
          <w:color w:val="auto"/>
        </w:rPr>
      </w:pPr>
      <w:r w:rsidRPr="009A5F3B">
        <w:rPr>
          <w:rFonts w:ascii="Times New Roman" w:hAnsi="Times New Roman"/>
          <w:color w:val="auto"/>
        </w:rPr>
        <w:t>второй - Результат моделирования (приклеить готовые выкройки модели).</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 xml:space="preserve">При оценивании первого этапа необходимо учитывать наличие модельных линий на основе чертежей переда (или полочек), спинки, рукавов (при их наличии) и полотнищ юбки в соответствии с рисунком и художественно-техническим описанием модели. Помимо основных конструктивных линий (работы с вытачками, подрезами, построением кокеток и т. д), на основных деталях должно быть показано местоположение, конфигурация вспомогательных и декоративных деталей пропорциональных форм и размеров, таких, как: </w:t>
      </w:r>
      <w:proofErr w:type="spellStart"/>
      <w:r w:rsidRPr="009A5F3B">
        <w:rPr>
          <w:rFonts w:ascii="Times New Roman" w:hAnsi="Times New Roman"/>
          <w:color w:val="auto"/>
        </w:rPr>
        <w:t>подборта</w:t>
      </w:r>
      <w:proofErr w:type="spellEnd"/>
      <w:r w:rsidRPr="009A5F3B">
        <w:rPr>
          <w:rFonts w:ascii="Times New Roman" w:hAnsi="Times New Roman"/>
          <w:color w:val="auto"/>
        </w:rPr>
        <w:t>, обтачки, листочки, подкладки карманов, хлястики и др.</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Не следует допускать, чтобы участники олимпиады при выполнении практической работы произвольно изменяли технологию выполнения практического задания, так как это приводит к неопределенности в ее оценке. Для проявления творчества и фантазии существуют творческие проекты.</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Практика проведения олимпиад показала, что подобный способ оценки не вызывает у участников состязаний сомнений в справедливости и объективности жюри.</w:t>
      </w:r>
    </w:p>
    <w:p w:rsidR="009F740D" w:rsidRPr="009A5F3B" w:rsidRDefault="009F740D" w:rsidP="009F740D">
      <w:pPr>
        <w:ind w:firstLine="709"/>
        <w:jc w:val="both"/>
        <w:rPr>
          <w:rFonts w:ascii="Times New Roman" w:hAnsi="Times New Roman"/>
          <w:color w:val="auto"/>
        </w:rPr>
      </w:pPr>
      <w:r w:rsidRPr="009A5F3B">
        <w:rPr>
          <w:rFonts w:ascii="Times New Roman" w:hAnsi="Times New Roman"/>
          <w:b/>
          <w:i/>
          <w:color w:val="auto"/>
        </w:rPr>
        <w:t>На третий тур олимпиады</w:t>
      </w:r>
      <w:r w:rsidRPr="009A5F3B">
        <w:rPr>
          <w:rFonts w:ascii="Times New Roman" w:hAnsi="Times New Roman"/>
          <w:color w:val="auto"/>
        </w:rPr>
        <w:t xml:space="preserve"> по технологии по двум направлениям «Техника, </w:t>
      </w:r>
      <w:r w:rsidRPr="009A5F3B">
        <w:rPr>
          <w:rFonts w:ascii="Times New Roman" w:hAnsi="Times New Roman"/>
          <w:color w:val="auto"/>
        </w:rPr>
        <w:lastRenderedPageBreak/>
        <w:t xml:space="preserve">технологии и техническое творчество» и «Культура дома, дизайн и технологии» - защиту проектных работ - </w:t>
      </w:r>
      <w:r w:rsidRPr="009A5F3B">
        <w:rPr>
          <w:rFonts w:ascii="Times New Roman" w:hAnsi="Times New Roman"/>
          <w:b/>
          <w:i/>
          <w:color w:val="auto"/>
        </w:rPr>
        <w:t>допускаются полностью или частично законченные работы</w:t>
      </w:r>
      <w:r w:rsidRPr="009A5F3B">
        <w:rPr>
          <w:rFonts w:ascii="Times New Roman" w:hAnsi="Times New Roman"/>
          <w:color w:val="auto"/>
        </w:rPr>
        <w:t>. В этом случае предметно-методическая комиссия определяет степень готовности проекта и оценивает проект с учётом его доработки к региональному этапу.</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Максимальное количество баллов за проект 50 (см. Приложение 1).</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 xml:space="preserve">Главной задачей экспертов является </w:t>
      </w:r>
      <w:r w:rsidRPr="009A5F3B">
        <w:rPr>
          <w:rFonts w:ascii="Times New Roman" w:hAnsi="Times New Roman"/>
          <w:b/>
          <w:i/>
          <w:color w:val="auto"/>
        </w:rPr>
        <w:t>выявление новизны</w:t>
      </w:r>
      <w:r w:rsidRPr="009A5F3B">
        <w:rPr>
          <w:rFonts w:ascii="Times New Roman" w:hAnsi="Times New Roman"/>
          <w:color w:val="auto"/>
        </w:rPr>
        <w:t xml:space="preserve"> представляемых проектов, </w:t>
      </w:r>
      <w:r w:rsidRPr="009A5F3B">
        <w:rPr>
          <w:rFonts w:ascii="Times New Roman" w:hAnsi="Times New Roman"/>
          <w:b/>
          <w:i/>
          <w:color w:val="auto"/>
        </w:rPr>
        <w:t xml:space="preserve">оригинальности </w:t>
      </w:r>
      <w:r w:rsidRPr="009A5F3B">
        <w:rPr>
          <w:rFonts w:ascii="Times New Roman" w:hAnsi="Times New Roman"/>
          <w:color w:val="auto"/>
        </w:rPr>
        <w:t xml:space="preserve">выполненного изделия, </w:t>
      </w:r>
      <w:r w:rsidRPr="009A5F3B">
        <w:rPr>
          <w:rFonts w:ascii="Times New Roman" w:hAnsi="Times New Roman"/>
          <w:b/>
          <w:i/>
          <w:color w:val="auto"/>
        </w:rPr>
        <w:t>новаторства идей</w:t>
      </w:r>
      <w:r w:rsidRPr="009A5F3B">
        <w:rPr>
          <w:rFonts w:ascii="Times New Roman" w:hAnsi="Times New Roman"/>
          <w:color w:val="auto"/>
        </w:rPr>
        <w:t xml:space="preserve"> автора.</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Важными характеристиками участника олимпиады при оценке творческих проектов должны быть следующие:</w:t>
      </w:r>
    </w:p>
    <w:p w:rsidR="009F740D" w:rsidRPr="009A5F3B" w:rsidRDefault="009F740D" w:rsidP="009F740D">
      <w:pPr>
        <w:tabs>
          <w:tab w:val="left" w:pos="1254"/>
        </w:tabs>
        <w:ind w:firstLine="709"/>
        <w:jc w:val="both"/>
        <w:rPr>
          <w:rFonts w:ascii="Times New Roman" w:hAnsi="Times New Roman"/>
          <w:color w:val="auto"/>
        </w:rPr>
      </w:pPr>
      <w:r w:rsidRPr="009A5F3B">
        <w:rPr>
          <w:rFonts w:ascii="Times New Roman" w:hAnsi="Times New Roman"/>
          <w:color w:val="auto"/>
        </w:rPr>
        <w:t>а)</w:t>
      </w:r>
      <w:r w:rsidRPr="009A5F3B">
        <w:rPr>
          <w:rFonts w:ascii="Times New Roman" w:hAnsi="Times New Roman"/>
          <w:color w:val="auto"/>
        </w:rPr>
        <w:tab/>
        <w:t>самостоятельность выбора темы и её соответствие содержанию изложенной проблемы;</w:t>
      </w:r>
    </w:p>
    <w:p w:rsidR="009F740D" w:rsidRPr="009A5F3B" w:rsidRDefault="009F740D" w:rsidP="009F740D">
      <w:pPr>
        <w:tabs>
          <w:tab w:val="left" w:pos="1273"/>
        </w:tabs>
        <w:ind w:firstLine="709"/>
        <w:jc w:val="both"/>
        <w:rPr>
          <w:rFonts w:ascii="Times New Roman" w:hAnsi="Times New Roman"/>
          <w:color w:val="auto"/>
        </w:rPr>
      </w:pPr>
      <w:r w:rsidRPr="009A5F3B">
        <w:rPr>
          <w:rFonts w:ascii="Times New Roman" w:hAnsi="Times New Roman"/>
          <w:color w:val="auto"/>
        </w:rPr>
        <w:t>б)</w:t>
      </w:r>
      <w:r w:rsidRPr="009A5F3B">
        <w:rPr>
          <w:rFonts w:ascii="Times New Roman" w:hAnsi="Times New Roman"/>
          <w:color w:val="auto"/>
        </w:rPr>
        <w:tab/>
        <w:t>актуальность проекта с точки зрения востребованности промышленного производства и потребительского спроса;</w:t>
      </w:r>
    </w:p>
    <w:p w:rsidR="009F740D" w:rsidRPr="009A5F3B" w:rsidRDefault="009F740D" w:rsidP="009F740D">
      <w:pPr>
        <w:tabs>
          <w:tab w:val="left" w:pos="1273"/>
        </w:tabs>
        <w:ind w:firstLine="709"/>
        <w:jc w:val="both"/>
        <w:rPr>
          <w:rFonts w:ascii="Times New Roman" w:hAnsi="Times New Roman"/>
          <w:color w:val="auto"/>
        </w:rPr>
      </w:pPr>
      <w:r w:rsidRPr="009A5F3B">
        <w:rPr>
          <w:rFonts w:ascii="Times New Roman" w:hAnsi="Times New Roman"/>
          <w:color w:val="auto"/>
        </w:rPr>
        <w:t>в)</w:t>
      </w:r>
      <w:r w:rsidRPr="009A5F3B">
        <w:rPr>
          <w:rFonts w:ascii="Times New Roman" w:hAnsi="Times New Roman"/>
          <w:color w:val="auto"/>
        </w:rPr>
        <w:tab/>
        <w:t>технологическое решение и конструктивные особенности изделия, владение приёмами выполнения отдельных элементов;</w:t>
      </w:r>
    </w:p>
    <w:p w:rsidR="009F740D" w:rsidRPr="009A5F3B" w:rsidRDefault="009F740D" w:rsidP="009F740D">
      <w:pPr>
        <w:tabs>
          <w:tab w:val="left" w:pos="1258"/>
        </w:tabs>
        <w:ind w:firstLine="709"/>
        <w:jc w:val="both"/>
        <w:rPr>
          <w:rFonts w:ascii="Times New Roman" w:hAnsi="Times New Roman"/>
          <w:color w:val="auto"/>
        </w:rPr>
      </w:pPr>
      <w:r w:rsidRPr="009A5F3B">
        <w:rPr>
          <w:rFonts w:ascii="Times New Roman" w:hAnsi="Times New Roman"/>
          <w:color w:val="auto"/>
        </w:rPr>
        <w:t>г)</w:t>
      </w:r>
      <w:r w:rsidRPr="009A5F3B">
        <w:rPr>
          <w:rFonts w:ascii="Times New Roman" w:hAnsi="Times New Roman"/>
          <w:color w:val="auto"/>
        </w:rPr>
        <w:tab/>
        <w:t>оригинальность проектного решения;</w:t>
      </w:r>
    </w:p>
    <w:p w:rsidR="009F740D" w:rsidRPr="009A5F3B" w:rsidRDefault="009F740D" w:rsidP="009F740D">
      <w:pPr>
        <w:tabs>
          <w:tab w:val="left" w:pos="1272"/>
        </w:tabs>
        <w:ind w:firstLine="709"/>
        <w:jc w:val="both"/>
        <w:rPr>
          <w:rFonts w:ascii="Times New Roman" w:hAnsi="Times New Roman"/>
          <w:color w:val="auto"/>
        </w:rPr>
      </w:pPr>
      <w:r w:rsidRPr="009A5F3B">
        <w:rPr>
          <w:rFonts w:ascii="Times New Roman" w:hAnsi="Times New Roman"/>
          <w:color w:val="auto"/>
        </w:rPr>
        <w:t>д)</w:t>
      </w:r>
      <w:r w:rsidRPr="009A5F3B">
        <w:rPr>
          <w:rFonts w:ascii="Times New Roman" w:hAnsi="Times New Roman"/>
          <w:color w:val="auto"/>
        </w:rPr>
        <w:tab/>
        <w:t>многофункциональность и вариативность демонстрируемого изделия;</w:t>
      </w:r>
    </w:p>
    <w:p w:rsidR="009F740D" w:rsidRPr="009A5F3B" w:rsidRDefault="009F740D" w:rsidP="009F740D">
      <w:pPr>
        <w:tabs>
          <w:tab w:val="left" w:pos="1282"/>
        </w:tabs>
        <w:ind w:firstLine="709"/>
        <w:jc w:val="both"/>
        <w:rPr>
          <w:rFonts w:ascii="Times New Roman" w:hAnsi="Times New Roman"/>
          <w:color w:val="auto"/>
        </w:rPr>
      </w:pPr>
      <w:r w:rsidRPr="009A5F3B">
        <w:rPr>
          <w:rFonts w:ascii="Times New Roman" w:hAnsi="Times New Roman"/>
          <w:color w:val="auto"/>
        </w:rPr>
        <w:t>е)</w:t>
      </w:r>
      <w:r w:rsidRPr="009A5F3B">
        <w:rPr>
          <w:rFonts w:ascii="Times New Roman" w:hAnsi="Times New Roman"/>
          <w:color w:val="auto"/>
        </w:rPr>
        <w:tab/>
        <w:t>способность участника олимпиады оценивать результаты своей проектной деятельности;</w:t>
      </w:r>
    </w:p>
    <w:p w:rsidR="009F740D" w:rsidRPr="009A5F3B" w:rsidRDefault="009F740D" w:rsidP="009F740D">
      <w:pPr>
        <w:tabs>
          <w:tab w:val="left" w:pos="1315"/>
        </w:tabs>
        <w:ind w:firstLine="709"/>
        <w:jc w:val="both"/>
        <w:rPr>
          <w:rFonts w:ascii="Times New Roman" w:hAnsi="Times New Roman"/>
          <w:color w:val="auto"/>
        </w:rPr>
      </w:pPr>
      <w:r w:rsidRPr="009A5F3B">
        <w:rPr>
          <w:rFonts w:ascii="Times New Roman" w:hAnsi="Times New Roman"/>
          <w:color w:val="auto"/>
        </w:rPr>
        <w:t>ж)</w:t>
      </w:r>
      <w:r w:rsidRPr="009A5F3B">
        <w:rPr>
          <w:rFonts w:ascii="Times New Roman" w:hAnsi="Times New Roman"/>
          <w:color w:val="auto"/>
        </w:rPr>
        <w:tab/>
        <w:t>понимание сути задаваемых вопросов и аргументированность ответов.</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Обращая внимание на особенности оценивания проектов, отметим, что проект,</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 xml:space="preserve">как любая творческая работа, оценивается только методом экспертной оценки. Если задания теоретического и практического конкурсов оцениваются по правильным вариантам ответов и картам пооперационного контроля, что позволяет объективно оценить результаты каждого участника, то проект является творческой работой школьника. </w:t>
      </w:r>
      <w:r w:rsidRPr="009A5F3B">
        <w:rPr>
          <w:rStyle w:val="24"/>
          <w:rFonts w:eastAsia="Arial Unicode MS"/>
          <w:color w:val="auto"/>
        </w:rPr>
        <w:t>В соответствии с рекомендациями Министерства образования и науки РФ, критерии должны быть едины для всех направлений.</w:t>
      </w:r>
      <w:r w:rsidRPr="009F740D">
        <w:rPr>
          <w:rStyle w:val="20"/>
          <w:rFonts w:eastAsia="Arial Unicode MS"/>
          <w:color w:val="auto"/>
          <w:lang w:val="ru-RU"/>
        </w:rPr>
        <w:t xml:space="preserve"> </w:t>
      </w:r>
      <w:r w:rsidRPr="009A5F3B">
        <w:rPr>
          <w:rFonts w:ascii="Times New Roman" w:hAnsi="Times New Roman"/>
          <w:color w:val="auto"/>
        </w:rPr>
        <w:t>Поэтому ЦПМК рекомендованы основные позиции представляемого проекта, по которым проходит экспертиза. Эти критерии обсуждаются предметно-методической комиссией, корректируются, уточняются путём дробления подпунктов на более мелкие (при необходимости) и утверждаются протоколом.</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Региональная предметно-методическая комиссия имеет право корректировать критерии оценки и промежуточные баллы, но итог не может быть изменён.</w:t>
      </w:r>
    </w:p>
    <w:p w:rsidR="00656CE4" w:rsidRPr="00656CE4" w:rsidRDefault="009F740D" w:rsidP="00656CE4">
      <w:pPr>
        <w:ind w:firstLine="709"/>
        <w:jc w:val="both"/>
        <w:rPr>
          <w:rFonts w:ascii="Times New Roman" w:hAnsi="Times New Roman"/>
          <w:color w:val="auto"/>
        </w:rPr>
      </w:pPr>
      <w:r w:rsidRPr="00656CE4">
        <w:rPr>
          <w:rFonts w:ascii="Times New Roman" w:hAnsi="Times New Roman"/>
          <w:color w:val="auto"/>
        </w:rPr>
        <w:t>Победителей и призеров олимпиады определяют по суммарному количеству баллов, набранному каждым участником во всех трех туров.</w:t>
      </w:r>
    </w:p>
    <w:p w:rsidR="009F740D" w:rsidRPr="00656CE4" w:rsidRDefault="009F740D" w:rsidP="00656CE4">
      <w:pPr>
        <w:ind w:firstLine="709"/>
        <w:jc w:val="both"/>
        <w:rPr>
          <w:rFonts w:ascii="Times New Roman" w:hAnsi="Times New Roman"/>
          <w:color w:val="auto"/>
          <w:u w:val="single"/>
        </w:rPr>
      </w:pPr>
      <w:r w:rsidRPr="00656CE4">
        <w:rPr>
          <w:rFonts w:ascii="Times New Roman" w:hAnsi="Times New Roman"/>
          <w:color w:val="auto"/>
          <w:u w:val="single"/>
        </w:rPr>
        <w:t>В целом учащиеся 7-х классов могут получить 115 баллов (25 + 40 + 50), 8-х, 9-х, 10-11-х классов - 125 баллов (35+ 40 + 50).</w:t>
      </w:r>
    </w:p>
    <w:p w:rsidR="009F740D" w:rsidRDefault="009F740D" w:rsidP="009F740D">
      <w:pPr>
        <w:ind w:firstLine="709"/>
        <w:jc w:val="both"/>
        <w:rPr>
          <w:rFonts w:ascii="Times New Roman" w:hAnsi="Times New Roman"/>
          <w:color w:val="auto"/>
        </w:rPr>
      </w:pPr>
      <w:r w:rsidRPr="009A5F3B">
        <w:rPr>
          <w:rFonts w:ascii="Times New Roman" w:hAnsi="Times New Roman"/>
          <w:color w:val="auto"/>
        </w:rPr>
        <w:t>Если предметно-методическая комиссия считает необходимым дать разные пакеты заданий для 7-го, 8-го, 9-го класса, итоги подводятся по каждой параллели, но на региональный этап приглашаются обучающиеся 9-го, 10-11-х классов.</w:t>
      </w:r>
    </w:p>
    <w:p w:rsidR="009F740D" w:rsidRPr="009A5F3B" w:rsidRDefault="001C7516" w:rsidP="009F740D">
      <w:pPr>
        <w:ind w:firstLine="709"/>
        <w:jc w:val="both"/>
        <w:rPr>
          <w:rStyle w:val="23"/>
          <w:rFonts w:eastAsia="Arial Unicode MS"/>
          <w:color w:val="auto"/>
        </w:rPr>
      </w:pPr>
      <w:r w:rsidRPr="001C7516">
        <w:rPr>
          <w:rFonts w:ascii="Times New Roman" w:hAnsi="Times New Roman"/>
          <w:b/>
          <w:i/>
        </w:rPr>
        <w:t>Следует подводить итоги отдельно для 7, отдельно для 8-9-х классов, 10-11 классов.</w:t>
      </w:r>
      <w:r w:rsidRPr="00C730F7">
        <w:rPr>
          <w:rFonts w:ascii="Times New Roman" w:hAnsi="Times New Roman"/>
        </w:rPr>
        <w:t xml:space="preserve"> </w:t>
      </w:r>
      <w:r w:rsidR="009F740D" w:rsidRPr="009A5F3B">
        <w:rPr>
          <w:rFonts w:ascii="Times New Roman" w:hAnsi="Times New Roman"/>
          <w:color w:val="auto"/>
        </w:rPr>
        <w:t xml:space="preserve">Если для разных параллелей используется один пакет заданий (8-х - 9-х; 10-х - 11-х классов), результаты </w:t>
      </w:r>
      <w:r w:rsidR="009F740D" w:rsidRPr="009A5F3B">
        <w:rPr>
          <w:rStyle w:val="23"/>
          <w:rFonts w:eastAsia="Arial Unicode MS"/>
          <w:color w:val="auto"/>
        </w:rPr>
        <w:t>должны быть введены в единую рейтинговую таблицу!</w:t>
      </w:r>
    </w:p>
    <w:p w:rsidR="009F740D" w:rsidRPr="009A5F3B" w:rsidRDefault="009F740D" w:rsidP="009F740D">
      <w:pPr>
        <w:ind w:firstLine="709"/>
        <w:jc w:val="both"/>
        <w:rPr>
          <w:rStyle w:val="23"/>
          <w:rFonts w:eastAsia="Arial Unicode MS"/>
          <w:color w:val="auto"/>
        </w:rPr>
      </w:pPr>
    </w:p>
    <w:p w:rsidR="009F740D" w:rsidRDefault="009F740D" w:rsidP="009F740D">
      <w:pPr>
        <w:pStyle w:val="10"/>
        <w:numPr>
          <w:ilvl w:val="0"/>
          <w:numId w:val="20"/>
        </w:numPr>
        <w:shd w:val="clear" w:color="auto" w:fill="auto"/>
        <w:tabs>
          <w:tab w:val="left" w:pos="1910"/>
        </w:tabs>
        <w:spacing w:after="0" w:line="240" w:lineRule="auto"/>
        <w:ind w:left="0" w:firstLine="709"/>
        <w:jc w:val="both"/>
        <w:outlineLvl w:val="9"/>
        <w:rPr>
          <w:rFonts w:ascii="Times New Roman" w:hAnsi="Times New Roman"/>
          <w:sz w:val="24"/>
        </w:rPr>
      </w:pPr>
      <w:bookmarkStart w:id="20" w:name="bookmark26"/>
      <w:bookmarkStart w:id="21" w:name="bookmark27"/>
      <w:r w:rsidRPr="009A5F3B">
        <w:rPr>
          <w:rFonts w:ascii="Times New Roman" w:hAnsi="Times New Roman"/>
          <w:sz w:val="24"/>
        </w:rPr>
        <w:t>Материально-технического обеспечение для выполнения олимпиадных заданий</w:t>
      </w:r>
      <w:bookmarkEnd w:id="20"/>
      <w:bookmarkEnd w:id="21"/>
    </w:p>
    <w:p w:rsidR="009F740D" w:rsidRPr="009A5F3B" w:rsidRDefault="009F740D" w:rsidP="009F740D">
      <w:pPr>
        <w:pStyle w:val="10"/>
        <w:shd w:val="clear" w:color="auto" w:fill="auto"/>
        <w:tabs>
          <w:tab w:val="left" w:pos="1910"/>
        </w:tabs>
        <w:spacing w:after="0" w:line="240" w:lineRule="auto"/>
        <w:ind w:left="709" w:firstLine="0"/>
        <w:jc w:val="both"/>
        <w:outlineLvl w:val="9"/>
        <w:rPr>
          <w:rFonts w:ascii="Times New Roman" w:hAnsi="Times New Roman"/>
          <w:sz w:val="24"/>
        </w:rPr>
      </w:pP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 xml:space="preserve">Для проведения всех мероприятий олимпиады необходима соответствующая материальная база, подготовкой которой занимается технический персонал под руководством членов Оргкомитета и при участии жюри олимпиады. Материальная база конкурсных мероприятий олимпиады включает в себя элементы необходимые для проведения трех туров: первый - теоретический; второй - практический; третий - защита </w:t>
      </w:r>
      <w:r w:rsidRPr="009A5F3B">
        <w:rPr>
          <w:rFonts w:ascii="Times New Roman" w:hAnsi="Times New Roman"/>
          <w:color w:val="auto"/>
        </w:rPr>
        <w:lastRenderedPageBreak/>
        <w:t>проекта.</w:t>
      </w:r>
    </w:p>
    <w:p w:rsidR="009F740D" w:rsidRPr="009A5F3B" w:rsidRDefault="009F740D" w:rsidP="009F740D">
      <w:pPr>
        <w:ind w:firstLine="709"/>
        <w:jc w:val="both"/>
        <w:rPr>
          <w:rFonts w:ascii="Times New Roman" w:hAnsi="Times New Roman"/>
          <w:color w:val="auto"/>
        </w:rPr>
      </w:pPr>
      <w:r w:rsidRPr="009A5F3B">
        <w:rPr>
          <w:rStyle w:val="25"/>
          <w:rFonts w:eastAsia="Arial Unicode MS"/>
          <w:color w:val="auto"/>
        </w:rPr>
        <w:t>Первый теоретический тур</w:t>
      </w:r>
      <w:r w:rsidRPr="009A5F3B">
        <w:rPr>
          <w:rFonts w:ascii="Times New Roman" w:hAnsi="Times New Roman"/>
          <w:color w:val="auto"/>
        </w:rPr>
        <w:t xml:space="preserve"> необходимо проводить в помещениях, которые отвечают действующим на момент проведения олимпиады санитарно-эпидемиологическим требованиям к условиям и организации обучения в организациях, осуществляющих образовательную деятельность по образовательным программам основного общего и среднего общего образования. В качестве помещений для первого теоретического тура целесообразно использовать школьные кабинеты, обстановка которых привычна участникам и настраивает их на работу. Расчет числа кабинетов определяется числом участников и количеством посадочных мест в кабинете при условии - 1 учащийся за отдельной партой. Участники разных возрастных групп должны выполнять задания конкурса в разных аудиториях.</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В помещении (аудитории) и около него должно быть не менее чем по 1 дежурному.</w:t>
      </w:r>
    </w:p>
    <w:p w:rsidR="009F740D" w:rsidRPr="009A5F3B" w:rsidRDefault="009F740D" w:rsidP="009F740D">
      <w:pPr>
        <w:tabs>
          <w:tab w:val="left" w:pos="7858"/>
        </w:tabs>
        <w:ind w:firstLine="709"/>
        <w:jc w:val="both"/>
        <w:rPr>
          <w:rFonts w:ascii="Times New Roman" w:hAnsi="Times New Roman"/>
          <w:color w:val="auto"/>
        </w:rPr>
      </w:pPr>
      <w:r w:rsidRPr="009A5F3B">
        <w:rPr>
          <w:rStyle w:val="25"/>
          <w:rFonts w:eastAsia="Arial Unicode MS"/>
          <w:color w:val="auto"/>
        </w:rPr>
        <w:t>Второй практический тур</w:t>
      </w:r>
      <w:r w:rsidRPr="009A5F3B">
        <w:rPr>
          <w:rFonts w:ascii="Times New Roman" w:hAnsi="Times New Roman"/>
          <w:color w:val="auto"/>
        </w:rPr>
        <w:t xml:space="preserve"> рекомендуется в качестве аудиторий для выполнения практических работ по технологии лучше всего подходят </w:t>
      </w:r>
      <w:r w:rsidRPr="009F740D">
        <w:rPr>
          <w:rStyle w:val="20"/>
          <w:rFonts w:eastAsia="Arial Unicode MS"/>
          <w:color w:val="auto"/>
          <w:lang w:val="ru-RU"/>
        </w:rPr>
        <w:t>мастерские и кабинеты технологии</w:t>
      </w:r>
      <w:r w:rsidRPr="009A5F3B">
        <w:rPr>
          <w:rFonts w:ascii="Times New Roman" w:hAnsi="Times New Roman"/>
          <w:color w:val="auto"/>
        </w:rPr>
        <w:t xml:space="preserve"> (по 15-20 рабочих мест), в которых оснащение и планировка рабочих мест создают оптимальные условия для проведения этого этапа. Для выполнения практических работ по робототехнике и 3D моделированию и печати следует использовать специальные компьютерные классы. Кроме того, в каждом из них в качестве дежурных должны находиться представители</w:t>
      </w:r>
      <w:r w:rsidRPr="009A5F3B">
        <w:rPr>
          <w:rFonts w:ascii="Times New Roman" w:hAnsi="Times New Roman"/>
          <w:color w:val="auto"/>
        </w:rPr>
        <w:tab/>
        <w:t>организатора</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и/или оргкомитета соответствующего этапа Олимпиады и/или члены жюри.</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В аудитории, где проходит практический тур, должны постоянно находиться преподаватель для оперативного решения возникающих вопросов и механик для устранения неполадок оборудования. В мастерских должны быть часы для контроля времени выполнения задания.</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В мастерских и кабинетах должны быть таблицы-плакаты по безопасным приемам работы, распечатанные общие правила техники безопасности и правила техники безопасности по соответствующему виду выполняемых работ. Все документы прошиты, подписаны руководителем и инженером по технике безопасности того образовательного учреждения, где проводится олимпиада.</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В мастерских необходимо наличие прошитого, скрепленного печатью журнала инструктажа по охране труда и технике безопасности.</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Перед выполнением практической работы необходимо провести инструктаж по технике безопасности.</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Для выполнения практического задания необходимо обеспечить учащихся всем необходимым, рабочими местами индивидуального и коллективного использования, исправными инструментами, станками, измерительными инструментами, средствами защиты и спецодежду и заготовками. Не позднее, чем за 10 дней (заранее) подготовить инструктивно-методическое письмо с перечнем необходимых материалов и инструментов для выполнения учащимися предлагаемой практической работы.</w:t>
      </w:r>
    </w:p>
    <w:p w:rsidR="009F740D" w:rsidRPr="009A5F3B" w:rsidRDefault="009F740D" w:rsidP="009F740D">
      <w:pPr>
        <w:pStyle w:val="50"/>
        <w:shd w:val="clear" w:color="auto" w:fill="auto"/>
        <w:spacing w:line="240" w:lineRule="auto"/>
        <w:ind w:firstLine="709"/>
        <w:rPr>
          <w:sz w:val="24"/>
        </w:rPr>
      </w:pPr>
      <w:r w:rsidRPr="009A5F3B">
        <w:rPr>
          <w:sz w:val="24"/>
        </w:rPr>
        <w:t>В день проведения практического тура обязательно должно быть присутствие медицинского работника в образовательной организации. Наличие укомплектованной медицинской аптечки в мастерских.</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Практическое задание, с техническими условиями и/или картой пооперационного контроля выдаются в начале практического тура.</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Схема движения для роботов печатается за 2 дня.</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Участники олимпиады выполняют практическое задание в рабочей форме.</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Для проведения практического тура, центральная предметно-методическая комиссия рекомендует предусмотреть оборудование, представленное ниже, с учетом соответствующих направлений и видов выполняемых работ.</w:t>
      </w:r>
    </w:p>
    <w:p w:rsidR="009F740D" w:rsidRPr="009A5F3B" w:rsidRDefault="009F740D" w:rsidP="009F740D">
      <w:pPr>
        <w:pStyle w:val="22"/>
        <w:shd w:val="clear" w:color="auto" w:fill="auto"/>
        <w:spacing w:before="0" w:after="0" w:line="240" w:lineRule="auto"/>
        <w:ind w:firstLine="709"/>
        <w:outlineLvl w:val="9"/>
        <w:rPr>
          <w:sz w:val="24"/>
        </w:rPr>
      </w:pPr>
      <w:bookmarkStart w:id="22" w:name="bookmark28"/>
    </w:p>
    <w:p w:rsidR="009F740D" w:rsidRPr="009A5F3B" w:rsidRDefault="009F740D" w:rsidP="009F740D">
      <w:pPr>
        <w:pStyle w:val="22"/>
        <w:shd w:val="clear" w:color="auto" w:fill="auto"/>
        <w:spacing w:before="0" w:after="0" w:line="240" w:lineRule="auto"/>
        <w:ind w:firstLine="709"/>
        <w:outlineLvl w:val="9"/>
        <w:rPr>
          <w:sz w:val="24"/>
        </w:rPr>
      </w:pPr>
      <w:r w:rsidRPr="009A5F3B">
        <w:rPr>
          <w:sz w:val="24"/>
        </w:rPr>
        <w:t>Направление «Культура дома, дизайн и технологии»</w:t>
      </w:r>
      <w:bookmarkEnd w:id="22"/>
    </w:p>
    <w:p w:rsidR="009F740D" w:rsidRPr="009A5F3B" w:rsidRDefault="009F740D" w:rsidP="009F740D">
      <w:pPr>
        <w:ind w:firstLine="709"/>
        <w:jc w:val="both"/>
        <w:rPr>
          <w:rFonts w:ascii="Times New Roman" w:hAnsi="Times New Roman"/>
          <w:color w:val="auto"/>
        </w:rPr>
      </w:pPr>
      <w:r w:rsidRPr="009A5F3B">
        <w:rPr>
          <w:rStyle w:val="23"/>
          <w:rFonts w:eastAsia="Arial"/>
          <w:color w:val="auto"/>
        </w:rPr>
        <w:t>Практическая работа по обработке швейного изделия или узла,</w:t>
      </w:r>
      <w:r w:rsidRPr="009A5F3B">
        <w:rPr>
          <w:rStyle w:val="23"/>
          <w:rFonts w:eastAsia="Arial Unicode MS"/>
          <w:color w:val="auto"/>
        </w:rPr>
        <w:t xml:space="preserve"> </w:t>
      </w:r>
      <w:r w:rsidRPr="009A5F3B">
        <w:rPr>
          <w:rFonts w:ascii="Times New Roman" w:hAnsi="Times New Roman"/>
          <w:color w:val="auto"/>
        </w:rPr>
        <w:t xml:space="preserve">проводится при </w:t>
      </w:r>
      <w:r w:rsidRPr="009A5F3B">
        <w:rPr>
          <w:rFonts w:ascii="Times New Roman" w:hAnsi="Times New Roman"/>
          <w:color w:val="auto"/>
        </w:rPr>
        <w:lastRenderedPageBreak/>
        <w:t>наличии у каждого участника индивидуального рабочего места, оснащенного следующими материалами и оборудованием для работы:</w:t>
      </w:r>
    </w:p>
    <w:p w:rsidR="009F740D" w:rsidRPr="009A5F3B" w:rsidRDefault="009F740D" w:rsidP="009F740D">
      <w:pPr>
        <w:numPr>
          <w:ilvl w:val="0"/>
          <w:numId w:val="3"/>
        </w:numPr>
        <w:tabs>
          <w:tab w:val="left" w:pos="942"/>
        </w:tabs>
        <w:ind w:firstLine="709"/>
        <w:jc w:val="both"/>
        <w:rPr>
          <w:rFonts w:ascii="Times New Roman" w:hAnsi="Times New Roman"/>
          <w:color w:val="auto"/>
        </w:rPr>
      </w:pPr>
      <w:r w:rsidRPr="009A5F3B">
        <w:rPr>
          <w:rFonts w:ascii="Times New Roman" w:hAnsi="Times New Roman"/>
          <w:color w:val="auto"/>
        </w:rPr>
        <w:t>бытовая или промышленная швейная электрическая машина;</w:t>
      </w:r>
    </w:p>
    <w:p w:rsidR="009F740D" w:rsidRPr="009A5F3B" w:rsidRDefault="009F740D" w:rsidP="009F740D">
      <w:pPr>
        <w:numPr>
          <w:ilvl w:val="0"/>
          <w:numId w:val="3"/>
        </w:numPr>
        <w:tabs>
          <w:tab w:val="left" w:pos="942"/>
        </w:tabs>
        <w:ind w:firstLine="709"/>
        <w:jc w:val="both"/>
        <w:rPr>
          <w:rFonts w:ascii="Times New Roman" w:hAnsi="Times New Roman"/>
          <w:color w:val="auto"/>
        </w:rPr>
      </w:pPr>
      <w:r w:rsidRPr="009A5F3B">
        <w:rPr>
          <w:rFonts w:ascii="Times New Roman" w:hAnsi="Times New Roman"/>
          <w:color w:val="auto"/>
        </w:rPr>
        <w:t>набор цветных нитей, включая нитки в тон ткани и контрастные;</w:t>
      </w:r>
    </w:p>
    <w:p w:rsidR="009F740D" w:rsidRPr="009A5F3B" w:rsidRDefault="009F740D" w:rsidP="009F740D">
      <w:pPr>
        <w:numPr>
          <w:ilvl w:val="0"/>
          <w:numId w:val="3"/>
        </w:numPr>
        <w:tabs>
          <w:tab w:val="left" w:pos="942"/>
        </w:tabs>
        <w:ind w:firstLine="709"/>
        <w:jc w:val="both"/>
        <w:rPr>
          <w:rFonts w:ascii="Times New Roman" w:hAnsi="Times New Roman"/>
          <w:color w:val="auto"/>
        </w:rPr>
      </w:pPr>
      <w:r w:rsidRPr="009A5F3B">
        <w:rPr>
          <w:rFonts w:ascii="Times New Roman" w:hAnsi="Times New Roman"/>
          <w:color w:val="auto"/>
        </w:rPr>
        <w:t>ножницы;</w:t>
      </w:r>
    </w:p>
    <w:p w:rsidR="009F740D" w:rsidRPr="009A5F3B" w:rsidRDefault="009F740D" w:rsidP="009F740D">
      <w:pPr>
        <w:numPr>
          <w:ilvl w:val="0"/>
          <w:numId w:val="3"/>
        </w:numPr>
        <w:tabs>
          <w:tab w:val="left" w:pos="942"/>
        </w:tabs>
        <w:ind w:firstLine="709"/>
        <w:jc w:val="both"/>
        <w:rPr>
          <w:rFonts w:ascii="Times New Roman" w:hAnsi="Times New Roman"/>
          <w:color w:val="auto"/>
        </w:rPr>
      </w:pPr>
      <w:r w:rsidRPr="009A5F3B">
        <w:rPr>
          <w:rFonts w:ascii="Times New Roman" w:hAnsi="Times New Roman"/>
          <w:color w:val="auto"/>
        </w:rPr>
        <w:t>иглы ручные;</w:t>
      </w:r>
    </w:p>
    <w:p w:rsidR="009F740D" w:rsidRPr="009A5F3B" w:rsidRDefault="009F740D" w:rsidP="009F740D">
      <w:pPr>
        <w:numPr>
          <w:ilvl w:val="0"/>
          <w:numId w:val="3"/>
        </w:numPr>
        <w:tabs>
          <w:tab w:val="left" w:pos="942"/>
        </w:tabs>
        <w:ind w:firstLine="709"/>
        <w:jc w:val="both"/>
        <w:rPr>
          <w:rFonts w:ascii="Times New Roman" w:hAnsi="Times New Roman"/>
          <w:color w:val="auto"/>
        </w:rPr>
      </w:pPr>
      <w:r w:rsidRPr="009A5F3B">
        <w:rPr>
          <w:rFonts w:ascii="Times New Roman" w:hAnsi="Times New Roman"/>
          <w:color w:val="auto"/>
        </w:rPr>
        <w:t>наперсток;</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портновский мел;</w:t>
      </w:r>
    </w:p>
    <w:p w:rsidR="009F740D" w:rsidRPr="009A5F3B" w:rsidRDefault="009F740D" w:rsidP="009F740D">
      <w:pPr>
        <w:numPr>
          <w:ilvl w:val="0"/>
          <w:numId w:val="3"/>
        </w:numPr>
        <w:tabs>
          <w:tab w:val="left" w:pos="944"/>
        </w:tabs>
        <w:ind w:firstLine="709"/>
        <w:jc w:val="both"/>
        <w:rPr>
          <w:rFonts w:ascii="Times New Roman" w:hAnsi="Times New Roman"/>
          <w:color w:val="auto"/>
        </w:rPr>
      </w:pPr>
      <w:r w:rsidRPr="009A5F3B">
        <w:rPr>
          <w:rFonts w:ascii="Times New Roman" w:hAnsi="Times New Roman"/>
          <w:color w:val="auto"/>
        </w:rPr>
        <w:t>сантиметровая лента;</w:t>
      </w:r>
    </w:p>
    <w:p w:rsidR="009F740D" w:rsidRPr="009A5F3B" w:rsidRDefault="009F740D" w:rsidP="009F740D">
      <w:pPr>
        <w:numPr>
          <w:ilvl w:val="0"/>
          <w:numId w:val="3"/>
        </w:numPr>
        <w:tabs>
          <w:tab w:val="left" w:pos="944"/>
        </w:tabs>
        <w:ind w:firstLine="709"/>
        <w:jc w:val="both"/>
        <w:rPr>
          <w:rFonts w:ascii="Times New Roman" w:hAnsi="Times New Roman"/>
          <w:color w:val="auto"/>
        </w:rPr>
      </w:pPr>
      <w:r w:rsidRPr="009A5F3B">
        <w:rPr>
          <w:rFonts w:ascii="Times New Roman" w:hAnsi="Times New Roman"/>
          <w:color w:val="auto"/>
        </w:rPr>
        <w:t>швейные булавки;</w:t>
      </w:r>
    </w:p>
    <w:p w:rsidR="009F740D" w:rsidRPr="009A5F3B" w:rsidRDefault="009F740D" w:rsidP="009F740D">
      <w:pPr>
        <w:numPr>
          <w:ilvl w:val="0"/>
          <w:numId w:val="3"/>
        </w:numPr>
        <w:tabs>
          <w:tab w:val="left" w:pos="944"/>
        </w:tabs>
        <w:ind w:firstLine="709"/>
        <w:jc w:val="both"/>
        <w:rPr>
          <w:rFonts w:ascii="Times New Roman" w:hAnsi="Times New Roman"/>
          <w:color w:val="auto"/>
        </w:rPr>
      </w:pPr>
      <w:r w:rsidRPr="009A5F3B">
        <w:rPr>
          <w:rFonts w:ascii="Times New Roman" w:hAnsi="Times New Roman"/>
          <w:color w:val="auto"/>
        </w:rPr>
        <w:t>игольница;</w:t>
      </w:r>
    </w:p>
    <w:p w:rsidR="009F740D" w:rsidRPr="009A5F3B" w:rsidRDefault="009F740D" w:rsidP="009F740D">
      <w:pPr>
        <w:numPr>
          <w:ilvl w:val="0"/>
          <w:numId w:val="3"/>
        </w:numPr>
        <w:tabs>
          <w:tab w:val="left" w:pos="944"/>
        </w:tabs>
        <w:ind w:firstLine="709"/>
        <w:jc w:val="both"/>
        <w:rPr>
          <w:rFonts w:ascii="Times New Roman" w:hAnsi="Times New Roman"/>
          <w:color w:val="auto"/>
        </w:rPr>
      </w:pPr>
      <w:r w:rsidRPr="009A5F3B">
        <w:rPr>
          <w:rFonts w:ascii="Times New Roman" w:hAnsi="Times New Roman"/>
          <w:color w:val="auto"/>
        </w:rPr>
        <w:t>папки-конверты на кнопке или с бегунком на молнии со всем необходимым для практической работы;</w:t>
      </w:r>
    </w:p>
    <w:p w:rsidR="009F740D" w:rsidRPr="009A5F3B" w:rsidRDefault="009F740D" w:rsidP="009F740D">
      <w:pPr>
        <w:numPr>
          <w:ilvl w:val="0"/>
          <w:numId w:val="3"/>
        </w:numPr>
        <w:tabs>
          <w:tab w:val="left" w:pos="944"/>
        </w:tabs>
        <w:ind w:firstLine="709"/>
        <w:jc w:val="both"/>
        <w:rPr>
          <w:rFonts w:ascii="Times New Roman" w:hAnsi="Times New Roman"/>
          <w:color w:val="auto"/>
        </w:rPr>
      </w:pPr>
      <w:r w:rsidRPr="009A5F3B">
        <w:rPr>
          <w:rFonts w:ascii="Times New Roman" w:hAnsi="Times New Roman"/>
          <w:color w:val="auto"/>
        </w:rPr>
        <w:t>детали кроя для каждого участника (в соответствии с разработанными заданиями);</w:t>
      </w:r>
    </w:p>
    <w:p w:rsidR="009F740D" w:rsidRPr="009A5F3B" w:rsidRDefault="009F740D" w:rsidP="009F740D">
      <w:pPr>
        <w:numPr>
          <w:ilvl w:val="0"/>
          <w:numId w:val="3"/>
        </w:numPr>
        <w:tabs>
          <w:tab w:val="left" w:pos="944"/>
        </w:tabs>
        <w:ind w:firstLine="709"/>
        <w:jc w:val="both"/>
        <w:rPr>
          <w:rFonts w:ascii="Times New Roman" w:hAnsi="Times New Roman"/>
          <w:color w:val="auto"/>
        </w:rPr>
      </w:pPr>
      <w:r w:rsidRPr="009A5F3B">
        <w:rPr>
          <w:rFonts w:ascii="Times New Roman" w:hAnsi="Times New Roman"/>
          <w:color w:val="auto"/>
        </w:rPr>
        <w:t>инструкционные карты;</w:t>
      </w:r>
    </w:p>
    <w:p w:rsidR="009F740D" w:rsidRPr="009A5F3B" w:rsidRDefault="009F740D" w:rsidP="009F740D">
      <w:pPr>
        <w:numPr>
          <w:ilvl w:val="0"/>
          <w:numId w:val="3"/>
        </w:numPr>
        <w:tabs>
          <w:tab w:val="left" w:pos="944"/>
        </w:tabs>
        <w:ind w:firstLine="709"/>
        <w:jc w:val="both"/>
        <w:rPr>
          <w:rFonts w:ascii="Times New Roman" w:hAnsi="Times New Roman"/>
          <w:color w:val="auto"/>
        </w:rPr>
      </w:pPr>
      <w:r w:rsidRPr="009A5F3B">
        <w:rPr>
          <w:rFonts w:ascii="Times New Roman" w:hAnsi="Times New Roman"/>
          <w:color w:val="auto"/>
        </w:rPr>
        <w:t>емкость для сбора отходов.</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Так же аудитории должны быть оборудованы рабочими местами общего пользования для проведения влажно-тепловой обработки изделия или узла. Их должно быть не менее двух - трёх. В них входит: гладильная доска, утюг, проутюжильник, вода для отпаривания.</w:t>
      </w:r>
    </w:p>
    <w:p w:rsidR="009F740D" w:rsidRPr="009A5F3B" w:rsidRDefault="009F740D" w:rsidP="009F740D">
      <w:pPr>
        <w:ind w:firstLine="709"/>
        <w:jc w:val="both"/>
        <w:rPr>
          <w:rFonts w:ascii="Times New Roman" w:hAnsi="Times New Roman"/>
          <w:color w:val="auto"/>
        </w:rPr>
      </w:pPr>
      <w:r w:rsidRPr="009A5F3B">
        <w:rPr>
          <w:rStyle w:val="23"/>
          <w:rFonts w:eastAsia="Arial"/>
          <w:color w:val="auto"/>
        </w:rPr>
        <w:t xml:space="preserve">Практическая работа по обработке швейного изделия или узла на </w:t>
      </w:r>
      <w:proofErr w:type="spellStart"/>
      <w:r w:rsidRPr="009A5F3B">
        <w:rPr>
          <w:rStyle w:val="23"/>
          <w:rFonts w:eastAsia="Arial"/>
          <w:color w:val="auto"/>
        </w:rPr>
        <w:t>швейно</w:t>
      </w:r>
      <w:r w:rsidRPr="009A5F3B">
        <w:rPr>
          <w:rStyle w:val="23"/>
          <w:rFonts w:eastAsia="Arial"/>
          <w:color w:val="auto"/>
        </w:rPr>
        <w:softHyphen/>
        <w:t>вышивальном</w:t>
      </w:r>
      <w:proofErr w:type="spellEnd"/>
      <w:r w:rsidRPr="009A5F3B">
        <w:rPr>
          <w:rStyle w:val="23"/>
          <w:rFonts w:eastAsia="Arial"/>
          <w:color w:val="auto"/>
        </w:rPr>
        <w:t xml:space="preserve"> оборудовании,</w:t>
      </w:r>
      <w:r w:rsidRPr="009A5F3B">
        <w:rPr>
          <w:rStyle w:val="23"/>
          <w:rFonts w:eastAsia="Arial Unicode MS"/>
          <w:color w:val="auto"/>
        </w:rPr>
        <w:t xml:space="preserve"> </w:t>
      </w:r>
      <w:r w:rsidRPr="009A5F3B">
        <w:rPr>
          <w:rFonts w:ascii="Times New Roman" w:hAnsi="Times New Roman"/>
          <w:color w:val="auto"/>
        </w:rPr>
        <w:t>проводится при наличии у каждого участника индивидуального рабочего места, оснащенного следующими материалами и оборудованием для работы:</w:t>
      </w:r>
    </w:p>
    <w:p w:rsidR="009F740D" w:rsidRPr="009A5F3B" w:rsidRDefault="009F740D" w:rsidP="009F740D">
      <w:pPr>
        <w:numPr>
          <w:ilvl w:val="0"/>
          <w:numId w:val="3"/>
        </w:numPr>
        <w:tabs>
          <w:tab w:val="left" w:pos="944"/>
        </w:tabs>
        <w:ind w:firstLine="709"/>
        <w:jc w:val="both"/>
        <w:rPr>
          <w:rFonts w:ascii="Times New Roman" w:hAnsi="Times New Roman"/>
          <w:color w:val="auto"/>
        </w:rPr>
      </w:pPr>
      <w:r w:rsidRPr="009A5F3B">
        <w:rPr>
          <w:rFonts w:ascii="Times New Roman" w:hAnsi="Times New Roman"/>
          <w:color w:val="auto"/>
        </w:rPr>
        <w:t>бытовая швейно-вышивальная электрическая машина с возможностью программирования в комплекте с ПО и компьютером (ЧПУ, вышивальный комплекс);</w:t>
      </w:r>
    </w:p>
    <w:p w:rsidR="009F740D" w:rsidRPr="009A5F3B" w:rsidRDefault="009F740D" w:rsidP="009F740D">
      <w:pPr>
        <w:numPr>
          <w:ilvl w:val="0"/>
          <w:numId w:val="3"/>
        </w:numPr>
        <w:tabs>
          <w:tab w:val="left" w:pos="944"/>
        </w:tabs>
        <w:ind w:firstLine="709"/>
        <w:jc w:val="both"/>
        <w:rPr>
          <w:rFonts w:ascii="Times New Roman" w:hAnsi="Times New Roman"/>
          <w:color w:val="auto"/>
        </w:rPr>
      </w:pPr>
      <w:r w:rsidRPr="009A5F3B">
        <w:rPr>
          <w:rFonts w:ascii="Times New Roman" w:hAnsi="Times New Roman"/>
          <w:color w:val="auto"/>
        </w:rPr>
        <w:t>набор цветных нитей, включая нитки в тон ткани и контрастные;</w:t>
      </w:r>
    </w:p>
    <w:p w:rsidR="009F740D" w:rsidRPr="009A5F3B" w:rsidRDefault="009F740D" w:rsidP="009F740D">
      <w:pPr>
        <w:numPr>
          <w:ilvl w:val="0"/>
          <w:numId w:val="3"/>
        </w:numPr>
        <w:tabs>
          <w:tab w:val="left" w:pos="944"/>
        </w:tabs>
        <w:ind w:firstLine="709"/>
        <w:jc w:val="both"/>
        <w:rPr>
          <w:rFonts w:ascii="Times New Roman" w:hAnsi="Times New Roman"/>
          <w:color w:val="auto"/>
        </w:rPr>
      </w:pPr>
      <w:r w:rsidRPr="009A5F3B">
        <w:rPr>
          <w:rFonts w:ascii="Times New Roman" w:hAnsi="Times New Roman"/>
          <w:color w:val="auto"/>
        </w:rPr>
        <w:t>ножницы;</w:t>
      </w:r>
    </w:p>
    <w:p w:rsidR="009F740D" w:rsidRPr="009A5F3B" w:rsidRDefault="009F740D" w:rsidP="009F740D">
      <w:pPr>
        <w:numPr>
          <w:ilvl w:val="0"/>
          <w:numId w:val="3"/>
        </w:numPr>
        <w:tabs>
          <w:tab w:val="left" w:pos="944"/>
        </w:tabs>
        <w:ind w:firstLine="709"/>
        <w:jc w:val="both"/>
        <w:rPr>
          <w:rFonts w:ascii="Times New Roman" w:hAnsi="Times New Roman"/>
          <w:color w:val="auto"/>
        </w:rPr>
      </w:pPr>
      <w:r w:rsidRPr="009A5F3B">
        <w:rPr>
          <w:rFonts w:ascii="Times New Roman" w:hAnsi="Times New Roman"/>
          <w:color w:val="auto"/>
        </w:rPr>
        <w:t>иглы ручные;</w:t>
      </w:r>
    </w:p>
    <w:p w:rsidR="009F740D" w:rsidRPr="009A5F3B" w:rsidRDefault="009F740D" w:rsidP="009F740D">
      <w:pPr>
        <w:numPr>
          <w:ilvl w:val="0"/>
          <w:numId w:val="3"/>
        </w:numPr>
        <w:tabs>
          <w:tab w:val="left" w:pos="944"/>
        </w:tabs>
        <w:ind w:firstLine="709"/>
        <w:jc w:val="both"/>
        <w:rPr>
          <w:rFonts w:ascii="Times New Roman" w:hAnsi="Times New Roman"/>
          <w:color w:val="auto"/>
        </w:rPr>
      </w:pPr>
      <w:r w:rsidRPr="009A5F3B">
        <w:rPr>
          <w:rFonts w:ascii="Times New Roman" w:hAnsi="Times New Roman"/>
          <w:color w:val="auto"/>
        </w:rPr>
        <w:t>наперсток;</w:t>
      </w:r>
    </w:p>
    <w:p w:rsidR="009F740D" w:rsidRPr="009A5F3B" w:rsidRDefault="009F740D" w:rsidP="009F740D">
      <w:pPr>
        <w:numPr>
          <w:ilvl w:val="0"/>
          <w:numId w:val="3"/>
        </w:numPr>
        <w:tabs>
          <w:tab w:val="left" w:pos="944"/>
        </w:tabs>
        <w:ind w:firstLine="709"/>
        <w:jc w:val="both"/>
        <w:rPr>
          <w:rFonts w:ascii="Times New Roman" w:hAnsi="Times New Roman"/>
          <w:color w:val="auto"/>
        </w:rPr>
      </w:pPr>
      <w:r w:rsidRPr="009A5F3B">
        <w:rPr>
          <w:rFonts w:ascii="Times New Roman" w:hAnsi="Times New Roman"/>
          <w:color w:val="auto"/>
        </w:rPr>
        <w:t>портновский мел;</w:t>
      </w:r>
    </w:p>
    <w:p w:rsidR="009F740D" w:rsidRPr="009A5F3B" w:rsidRDefault="009F740D" w:rsidP="009F740D">
      <w:pPr>
        <w:numPr>
          <w:ilvl w:val="0"/>
          <w:numId w:val="3"/>
        </w:numPr>
        <w:tabs>
          <w:tab w:val="left" w:pos="944"/>
        </w:tabs>
        <w:ind w:firstLine="709"/>
        <w:jc w:val="both"/>
        <w:rPr>
          <w:rFonts w:ascii="Times New Roman" w:hAnsi="Times New Roman"/>
          <w:color w:val="auto"/>
        </w:rPr>
      </w:pPr>
      <w:r w:rsidRPr="009A5F3B">
        <w:rPr>
          <w:rFonts w:ascii="Times New Roman" w:hAnsi="Times New Roman"/>
          <w:color w:val="auto"/>
        </w:rPr>
        <w:t>сантиметровая лента;</w:t>
      </w:r>
    </w:p>
    <w:p w:rsidR="009F740D" w:rsidRPr="009A5F3B" w:rsidRDefault="009F740D" w:rsidP="009F740D">
      <w:pPr>
        <w:numPr>
          <w:ilvl w:val="0"/>
          <w:numId w:val="3"/>
        </w:numPr>
        <w:tabs>
          <w:tab w:val="left" w:pos="944"/>
        </w:tabs>
        <w:ind w:firstLine="709"/>
        <w:jc w:val="both"/>
        <w:rPr>
          <w:rFonts w:ascii="Times New Roman" w:hAnsi="Times New Roman"/>
          <w:color w:val="auto"/>
        </w:rPr>
      </w:pPr>
      <w:r w:rsidRPr="009A5F3B">
        <w:rPr>
          <w:rFonts w:ascii="Times New Roman" w:hAnsi="Times New Roman"/>
          <w:color w:val="auto"/>
        </w:rPr>
        <w:t>швейные булавки;</w:t>
      </w:r>
    </w:p>
    <w:p w:rsidR="009F740D" w:rsidRPr="009A5F3B" w:rsidRDefault="009F740D" w:rsidP="009F740D">
      <w:pPr>
        <w:numPr>
          <w:ilvl w:val="0"/>
          <w:numId w:val="3"/>
        </w:numPr>
        <w:tabs>
          <w:tab w:val="left" w:pos="944"/>
        </w:tabs>
        <w:ind w:firstLine="709"/>
        <w:jc w:val="both"/>
        <w:rPr>
          <w:rFonts w:ascii="Times New Roman" w:hAnsi="Times New Roman"/>
          <w:color w:val="auto"/>
        </w:rPr>
      </w:pPr>
      <w:r w:rsidRPr="009A5F3B">
        <w:rPr>
          <w:rFonts w:ascii="Times New Roman" w:hAnsi="Times New Roman"/>
          <w:color w:val="auto"/>
        </w:rPr>
        <w:t>игольница;</w:t>
      </w:r>
    </w:p>
    <w:p w:rsidR="009F740D" w:rsidRPr="009A5F3B" w:rsidRDefault="009F740D" w:rsidP="009F740D">
      <w:pPr>
        <w:numPr>
          <w:ilvl w:val="0"/>
          <w:numId w:val="3"/>
        </w:numPr>
        <w:tabs>
          <w:tab w:val="left" w:pos="944"/>
        </w:tabs>
        <w:ind w:firstLine="709"/>
        <w:jc w:val="both"/>
        <w:rPr>
          <w:rFonts w:ascii="Times New Roman" w:hAnsi="Times New Roman"/>
          <w:color w:val="auto"/>
        </w:rPr>
      </w:pPr>
      <w:r w:rsidRPr="009A5F3B">
        <w:rPr>
          <w:rFonts w:ascii="Times New Roman" w:hAnsi="Times New Roman"/>
          <w:color w:val="auto"/>
        </w:rPr>
        <w:t>папки-конверты на кнопке или с бегунком на молнии со всем необходимым для практической работы;</w:t>
      </w:r>
    </w:p>
    <w:p w:rsidR="009F740D" w:rsidRPr="009A5F3B" w:rsidRDefault="009F740D" w:rsidP="009F740D">
      <w:pPr>
        <w:numPr>
          <w:ilvl w:val="0"/>
          <w:numId w:val="3"/>
        </w:numPr>
        <w:tabs>
          <w:tab w:val="left" w:pos="944"/>
        </w:tabs>
        <w:ind w:firstLine="709"/>
        <w:jc w:val="both"/>
        <w:rPr>
          <w:rFonts w:ascii="Times New Roman" w:hAnsi="Times New Roman"/>
          <w:color w:val="auto"/>
        </w:rPr>
      </w:pPr>
      <w:r w:rsidRPr="009A5F3B">
        <w:rPr>
          <w:rFonts w:ascii="Times New Roman" w:hAnsi="Times New Roman"/>
          <w:color w:val="auto"/>
        </w:rPr>
        <w:t>детали кроя для каждого участника (в соответствии с разработанными заданиями);</w:t>
      </w:r>
    </w:p>
    <w:p w:rsidR="009F740D" w:rsidRPr="009A5F3B" w:rsidRDefault="009F740D" w:rsidP="009F740D">
      <w:pPr>
        <w:numPr>
          <w:ilvl w:val="0"/>
          <w:numId w:val="3"/>
        </w:numPr>
        <w:tabs>
          <w:tab w:val="left" w:pos="944"/>
        </w:tabs>
        <w:ind w:firstLine="709"/>
        <w:jc w:val="both"/>
        <w:rPr>
          <w:rFonts w:ascii="Times New Roman" w:hAnsi="Times New Roman"/>
          <w:color w:val="auto"/>
        </w:rPr>
      </w:pPr>
      <w:r w:rsidRPr="009A5F3B">
        <w:rPr>
          <w:rFonts w:ascii="Times New Roman" w:hAnsi="Times New Roman"/>
          <w:color w:val="auto"/>
        </w:rPr>
        <w:t>инструкционные карты; емкость для сбора отходов.</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Специальные машины с ЧПУ должны быть расположены в отдельной рабочей</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зоне.</w:t>
      </w:r>
    </w:p>
    <w:p w:rsidR="009F740D" w:rsidRPr="009A5F3B" w:rsidRDefault="009F740D" w:rsidP="009F740D">
      <w:pPr>
        <w:ind w:firstLine="709"/>
        <w:jc w:val="both"/>
        <w:rPr>
          <w:rFonts w:ascii="Times New Roman" w:hAnsi="Times New Roman"/>
          <w:color w:val="auto"/>
        </w:rPr>
      </w:pPr>
      <w:r w:rsidRPr="009A5F3B">
        <w:rPr>
          <w:rStyle w:val="23"/>
          <w:rFonts w:eastAsia="Arial"/>
          <w:color w:val="auto"/>
        </w:rPr>
        <w:t>Практическая работа по моделированию швейных изделий</w:t>
      </w:r>
      <w:r w:rsidRPr="009A5F3B">
        <w:rPr>
          <w:rStyle w:val="23"/>
          <w:rFonts w:eastAsia="Arial Unicode MS"/>
          <w:color w:val="auto"/>
        </w:rPr>
        <w:t xml:space="preserve"> </w:t>
      </w:r>
      <w:r w:rsidRPr="009A5F3B">
        <w:rPr>
          <w:rFonts w:ascii="Times New Roman" w:hAnsi="Times New Roman"/>
          <w:color w:val="auto"/>
        </w:rPr>
        <w:t>проводится при наличии у каждого участника на индивидуальном рабочем месте чертежных инструментов, ластика, масштабной линейки, цветной бумаги (офисная), ножниц, клей-карандаша. Это задание можно выполнять сразу после теоретического задания, на том же рабочем месте.</w:t>
      </w:r>
    </w:p>
    <w:p w:rsidR="009F740D" w:rsidRPr="009A5F3B" w:rsidRDefault="009F740D" w:rsidP="009F740D">
      <w:pPr>
        <w:pStyle w:val="22"/>
        <w:shd w:val="clear" w:color="auto" w:fill="auto"/>
        <w:spacing w:before="0" w:after="0" w:line="240" w:lineRule="auto"/>
        <w:ind w:firstLine="709"/>
        <w:outlineLvl w:val="9"/>
        <w:rPr>
          <w:sz w:val="24"/>
        </w:rPr>
      </w:pPr>
      <w:bookmarkStart w:id="23" w:name="bookmark29"/>
    </w:p>
    <w:p w:rsidR="009F740D" w:rsidRPr="009A5F3B" w:rsidRDefault="009F740D" w:rsidP="009F740D">
      <w:pPr>
        <w:pStyle w:val="22"/>
        <w:shd w:val="clear" w:color="auto" w:fill="auto"/>
        <w:spacing w:before="0" w:after="0" w:line="240" w:lineRule="auto"/>
        <w:ind w:firstLine="709"/>
        <w:outlineLvl w:val="9"/>
        <w:rPr>
          <w:sz w:val="24"/>
        </w:rPr>
      </w:pPr>
      <w:r w:rsidRPr="009A5F3B">
        <w:rPr>
          <w:sz w:val="24"/>
        </w:rPr>
        <w:t>Направление «Техника, технологии и техническое творчество»</w:t>
      </w:r>
      <w:bookmarkEnd w:id="23"/>
    </w:p>
    <w:p w:rsidR="009F740D" w:rsidRPr="009A5F3B" w:rsidRDefault="009F740D" w:rsidP="009F740D">
      <w:pPr>
        <w:ind w:firstLine="709"/>
        <w:jc w:val="both"/>
        <w:rPr>
          <w:rFonts w:ascii="Times New Roman" w:hAnsi="Times New Roman"/>
          <w:color w:val="auto"/>
        </w:rPr>
      </w:pPr>
      <w:bookmarkStart w:id="24" w:name="bookmark30"/>
      <w:r w:rsidRPr="009A5F3B">
        <w:rPr>
          <w:rStyle w:val="32"/>
          <w:rFonts w:eastAsia="Arial Unicode MS"/>
          <w:b w:val="0"/>
          <w:bCs w:val="0"/>
          <w:color w:val="auto"/>
        </w:rPr>
        <w:t>Практическая работа по ручной обработке древесины</w:t>
      </w:r>
      <w:bookmarkEnd w:id="24"/>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Каждое рабочее место должно быть укомплектовано следующим оборудованием, оснасткой и инструментами:</w:t>
      </w:r>
    </w:p>
    <w:p w:rsidR="009F740D" w:rsidRPr="009A5F3B" w:rsidRDefault="009F740D" w:rsidP="009F740D">
      <w:pPr>
        <w:numPr>
          <w:ilvl w:val="0"/>
          <w:numId w:val="7"/>
        </w:numPr>
        <w:tabs>
          <w:tab w:val="left" w:pos="941"/>
        </w:tabs>
        <w:ind w:firstLine="709"/>
        <w:jc w:val="both"/>
        <w:rPr>
          <w:rFonts w:ascii="Times New Roman" w:hAnsi="Times New Roman"/>
          <w:color w:val="auto"/>
        </w:rPr>
      </w:pPr>
      <w:r w:rsidRPr="009A5F3B">
        <w:rPr>
          <w:rFonts w:ascii="Times New Roman" w:hAnsi="Times New Roman"/>
          <w:color w:val="auto"/>
        </w:rPr>
        <w:lastRenderedPageBreak/>
        <w:t>столярный верстак,</w:t>
      </w:r>
    </w:p>
    <w:p w:rsidR="009F740D" w:rsidRPr="009A5F3B" w:rsidRDefault="009F740D" w:rsidP="009F740D">
      <w:pPr>
        <w:numPr>
          <w:ilvl w:val="0"/>
          <w:numId w:val="7"/>
        </w:numPr>
        <w:tabs>
          <w:tab w:val="left" w:pos="941"/>
        </w:tabs>
        <w:ind w:firstLine="709"/>
        <w:jc w:val="both"/>
        <w:rPr>
          <w:rFonts w:ascii="Times New Roman" w:hAnsi="Times New Roman"/>
          <w:color w:val="auto"/>
        </w:rPr>
      </w:pPr>
      <w:r w:rsidRPr="009A5F3B">
        <w:rPr>
          <w:rFonts w:ascii="Times New Roman" w:hAnsi="Times New Roman"/>
          <w:color w:val="auto"/>
        </w:rPr>
        <w:t>линейка слесарная 300 мм,</w:t>
      </w:r>
    </w:p>
    <w:p w:rsidR="009F740D" w:rsidRPr="009A5F3B" w:rsidRDefault="009F740D" w:rsidP="009F740D">
      <w:pPr>
        <w:numPr>
          <w:ilvl w:val="0"/>
          <w:numId w:val="7"/>
        </w:numPr>
        <w:tabs>
          <w:tab w:val="left" w:pos="941"/>
        </w:tabs>
        <w:ind w:firstLine="709"/>
        <w:jc w:val="both"/>
        <w:rPr>
          <w:rFonts w:ascii="Times New Roman" w:hAnsi="Times New Roman"/>
          <w:color w:val="auto"/>
        </w:rPr>
      </w:pPr>
      <w:r w:rsidRPr="009A5F3B">
        <w:rPr>
          <w:rFonts w:ascii="Times New Roman" w:hAnsi="Times New Roman"/>
          <w:color w:val="auto"/>
        </w:rPr>
        <w:t>столярный угольник,</w:t>
      </w:r>
    </w:p>
    <w:p w:rsidR="009F740D" w:rsidRPr="009A5F3B" w:rsidRDefault="009F740D" w:rsidP="009F740D">
      <w:pPr>
        <w:numPr>
          <w:ilvl w:val="0"/>
          <w:numId w:val="7"/>
        </w:numPr>
        <w:tabs>
          <w:tab w:val="left" w:pos="941"/>
        </w:tabs>
        <w:ind w:firstLine="709"/>
        <w:jc w:val="both"/>
        <w:rPr>
          <w:rFonts w:ascii="Times New Roman" w:hAnsi="Times New Roman"/>
          <w:color w:val="auto"/>
        </w:rPr>
      </w:pPr>
      <w:r w:rsidRPr="009A5F3B">
        <w:rPr>
          <w:rFonts w:ascii="Times New Roman" w:hAnsi="Times New Roman"/>
          <w:color w:val="auto"/>
        </w:rPr>
        <w:t>карандаш,</w:t>
      </w:r>
    </w:p>
    <w:p w:rsidR="009F740D" w:rsidRPr="009A5F3B" w:rsidRDefault="009F740D" w:rsidP="009F740D">
      <w:pPr>
        <w:numPr>
          <w:ilvl w:val="0"/>
          <w:numId w:val="7"/>
        </w:numPr>
        <w:tabs>
          <w:tab w:val="left" w:pos="941"/>
        </w:tabs>
        <w:ind w:firstLine="709"/>
        <w:jc w:val="both"/>
        <w:rPr>
          <w:rFonts w:ascii="Times New Roman" w:hAnsi="Times New Roman"/>
          <w:color w:val="auto"/>
        </w:rPr>
      </w:pPr>
      <w:r w:rsidRPr="009A5F3B">
        <w:rPr>
          <w:rFonts w:ascii="Times New Roman" w:hAnsi="Times New Roman"/>
          <w:color w:val="auto"/>
        </w:rPr>
        <w:t>ластик,</w:t>
      </w:r>
    </w:p>
    <w:p w:rsidR="009F740D" w:rsidRPr="009A5F3B" w:rsidRDefault="009F740D" w:rsidP="009F740D">
      <w:pPr>
        <w:numPr>
          <w:ilvl w:val="0"/>
          <w:numId w:val="7"/>
        </w:numPr>
        <w:tabs>
          <w:tab w:val="left" w:pos="941"/>
        </w:tabs>
        <w:ind w:firstLine="709"/>
        <w:jc w:val="both"/>
        <w:rPr>
          <w:rFonts w:ascii="Times New Roman" w:hAnsi="Times New Roman"/>
          <w:color w:val="auto"/>
        </w:rPr>
      </w:pPr>
      <w:r w:rsidRPr="009A5F3B">
        <w:rPr>
          <w:rFonts w:ascii="Times New Roman" w:hAnsi="Times New Roman"/>
          <w:color w:val="auto"/>
        </w:rPr>
        <w:t>циркуль,</w:t>
      </w:r>
    </w:p>
    <w:p w:rsidR="009F740D" w:rsidRPr="009A5F3B" w:rsidRDefault="009F740D" w:rsidP="009F740D">
      <w:pPr>
        <w:numPr>
          <w:ilvl w:val="0"/>
          <w:numId w:val="7"/>
        </w:numPr>
        <w:tabs>
          <w:tab w:val="left" w:pos="941"/>
        </w:tabs>
        <w:ind w:firstLine="709"/>
        <w:jc w:val="both"/>
        <w:rPr>
          <w:rFonts w:ascii="Times New Roman" w:hAnsi="Times New Roman"/>
          <w:color w:val="auto"/>
        </w:rPr>
      </w:pPr>
      <w:r w:rsidRPr="009A5F3B">
        <w:rPr>
          <w:rFonts w:ascii="Times New Roman" w:hAnsi="Times New Roman"/>
          <w:color w:val="auto"/>
        </w:rPr>
        <w:t>транспортир,</w:t>
      </w:r>
    </w:p>
    <w:p w:rsidR="009F740D" w:rsidRPr="009A5F3B" w:rsidRDefault="009F740D" w:rsidP="009F740D">
      <w:pPr>
        <w:numPr>
          <w:ilvl w:val="0"/>
          <w:numId w:val="7"/>
        </w:numPr>
        <w:tabs>
          <w:tab w:val="left" w:pos="941"/>
        </w:tabs>
        <w:ind w:firstLine="709"/>
        <w:jc w:val="both"/>
        <w:rPr>
          <w:rFonts w:ascii="Times New Roman" w:hAnsi="Times New Roman"/>
          <w:color w:val="auto"/>
        </w:rPr>
      </w:pPr>
      <w:r w:rsidRPr="009A5F3B">
        <w:rPr>
          <w:rFonts w:ascii="Times New Roman" w:hAnsi="Times New Roman"/>
          <w:color w:val="auto"/>
        </w:rPr>
        <w:t>шило,</w:t>
      </w:r>
    </w:p>
    <w:p w:rsidR="009F740D" w:rsidRPr="009A5F3B" w:rsidRDefault="009F740D" w:rsidP="009F740D">
      <w:pPr>
        <w:numPr>
          <w:ilvl w:val="0"/>
          <w:numId w:val="7"/>
        </w:numPr>
        <w:tabs>
          <w:tab w:val="left" w:pos="941"/>
        </w:tabs>
        <w:ind w:firstLine="709"/>
        <w:jc w:val="both"/>
        <w:rPr>
          <w:rFonts w:ascii="Times New Roman" w:hAnsi="Times New Roman"/>
          <w:color w:val="auto"/>
        </w:rPr>
      </w:pPr>
      <w:r w:rsidRPr="009A5F3B">
        <w:rPr>
          <w:rFonts w:ascii="Times New Roman" w:hAnsi="Times New Roman"/>
          <w:color w:val="auto"/>
        </w:rPr>
        <w:t>столярная мелкозубая ножовка,</w:t>
      </w:r>
    </w:p>
    <w:p w:rsidR="009F740D" w:rsidRPr="009A5F3B" w:rsidRDefault="009F740D" w:rsidP="009F740D">
      <w:pPr>
        <w:numPr>
          <w:ilvl w:val="0"/>
          <w:numId w:val="7"/>
        </w:numPr>
        <w:tabs>
          <w:tab w:val="left" w:pos="941"/>
        </w:tabs>
        <w:ind w:firstLine="709"/>
        <w:jc w:val="both"/>
        <w:rPr>
          <w:rFonts w:ascii="Times New Roman" w:hAnsi="Times New Roman"/>
          <w:color w:val="auto"/>
        </w:rPr>
      </w:pPr>
      <w:r w:rsidRPr="009A5F3B">
        <w:rPr>
          <w:rFonts w:ascii="Times New Roman" w:hAnsi="Times New Roman"/>
          <w:color w:val="auto"/>
        </w:rPr>
        <w:t>ручной лобзик с набором пилок,</w:t>
      </w:r>
    </w:p>
    <w:p w:rsidR="009F740D" w:rsidRPr="009A5F3B" w:rsidRDefault="009F740D" w:rsidP="009F740D">
      <w:pPr>
        <w:numPr>
          <w:ilvl w:val="0"/>
          <w:numId w:val="7"/>
        </w:numPr>
        <w:tabs>
          <w:tab w:val="left" w:pos="941"/>
        </w:tabs>
        <w:ind w:firstLine="709"/>
        <w:jc w:val="both"/>
        <w:rPr>
          <w:rFonts w:ascii="Times New Roman" w:hAnsi="Times New Roman"/>
          <w:color w:val="auto"/>
        </w:rPr>
      </w:pPr>
      <w:r w:rsidRPr="009A5F3B">
        <w:rPr>
          <w:rFonts w:ascii="Times New Roman" w:hAnsi="Times New Roman"/>
          <w:color w:val="auto"/>
        </w:rPr>
        <w:t>ключ и подставка для выпиливания лобзиком,</w:t>
      </w:r>
    </w:p>
    <w:p w:rsidR="009F740D" w:rsidRPr="009A5F3B" w:rsidRDefault="009F740D" w:rsidP="009F740D">
      <w:pPr>
        <w:numPr>
          <w:ilvl w:val="0"/>
          <w:numId w:val="7"/>
        </w:numPr>
        <w:tabs>
          <w:tab w:val="left" w:pos="941"/>
        </w:tabs>
        <w:ind w:firstLine="709"/>
        <w:jc w:val="both"/>
        <w:rPr>
          <w:rFonts w:ascii="Times New Roman" w:hAnsi="Times New Roman"/>
          <w:color w:val="auto"/>
        </w:rPr>
      </w:pPr>
      <w:r w:rsidRPr="009A5F3B">
        <w:rPr>
          <w:rFonts w:ascii="Times New Roman" w:hAnsi="Times New Roman"/>
          <w:color w:val="auto"/>
        </w:rPr>
        <w:t>молоток,</w:t>
      </w:r>
    </w:p>
    <w:p w:rsidR="009F740D" w:rsidRPr="009A5F3B" w:rsidRDefault="009F740D" w:rsidP="009F740D">
      <w:pPr>
        <w:numPr>
          <w:ilvl w:val="0"/>
          <w:numId w:val="7"/>
        </w:numPr>
        <w:tabs>
          <w:tab w:val="left" w:pos="941"/>
        </w:tabs>
        <w:ind w:firstLine="709"/>
        <w:jc w:val="both"/>
        <w:rPr>
          <w:rFonts w:ascii="Times New Roman" w:hAnsi="Times New Roman"/>
          <w:color w:val="auto"/>
        </w:rPr>
      </w:pPr>
      <w:r w:rsidRPr="009A5F3B">
        <w:rPr>
          <w:rFonts w:ascii="Times New Roman" w:hAnsi="Times New Roman"/>
          <w:color w:val="auto"/>
        </w:rPr>
        <w:t>шлифовальная шкурка средней зернистости на тканевой основе,</w:t>
      </w:r>
    </w:p>
    <w:p w:rsidR="009F740D" w:rsidRPr="009A5F3B" w:rsidRDefault="009F740D" w:rsidP="009F740D">
      <w:pPr>
        <w:numPr>
          <w:ilvl w:val="0"/>
          <w:numId w:val="7"/>
        </w:numPr>
        <w:tabs>
          <w:tab w:val="left" w:pos="941"/>
        </w:tabs>
        <w:ind w:firstLine="709"/>
        <w:jc w:val="both"/>
        <w:rPr>
          <w:rFonts w:ascii="Times New Roman" w:hAnsi="Times New Roman"/>
          <w:color w:val="auto"/>
        </w:rPr>
      </w:pPr>
      <w:r w:rsidRPr="009A5F3B">
        <w:rPr>
          <w:rFonts w:ascii="Times New Roman" w:hAnsi="Times New Roman"/>
          <w:color w:val="auto"/>
        </w:rPr>
        <w:t>напильники,</w:t>
      </w:r>
    </w:p>
    <w:p w:rsidR="009F740D" w:rsidRPr="009A5F3B" w:rsidRDefault="009F740D" w:rsidP="009F740D">
      <w:pPr>
        <w:numPr>
          <w:ilvl w:val="0"/>
          <w:numId w:val="7"/>
        </w:numPr>
        <w:tabs>
          <w:tab w:val="left" w:pos="941"/>
        </w:tabs>
        <w:ind w:firstLine="709"/>
        <w:jc w:val="both"/>
        <w:rPr>
          <w:rFonts w:ascii="Times New Roman" w:hAnsi="Times New Roman"/>
          <w:color w:val="auto"/>
        </w:rPr>
      </w:pPr>
      <w:r w:rsidRPr="009A5F3B">
        <w:rPr>
          <w:rFonts w:ascii="Times New Roman" w:hAnsi="Times New Roman"/>
          <w:color w:val="auto"/>
        </w:rPr>
        <w:t>набор надфилей,</w:t>
      </w:r>
    </w:p>
    <w:p w:rsidR="009F740D" w:rsidRPr="009A5F3B" w:rsidRDefault="009F740D" w:rsidP="009F740D">
      <w:pPr>
        <w:numPr>
          <w:ilvl w:val="0"/>
          <w:numId w:val="7"/>
        </w:numPr>
        <w:tabs>
          <w:tab w:val="left" w:pos="941"/>
        </w:tabs>
        <w:ind w:firstLine="709"/>
        <w:jc w:val="both"/>
        <w:rPr>
          <w:rFonts w:ascii="Times New Roman" w:hAnsi="Times New Roman"/>
          <w:color w:val="auto"/>
        </w:rPr>
      </w:pPr>
      <w:r w:rsidRPr="009A5F3B">
        <w:rPr>
          <w:rFonts w:ascii="Times New Roman" w:hAnsi="Times New Roman"/>
          <w:color w:val="auto"/>
        </w:rPr>
        <w:t>щетка-сметка,</w:t>
      </w:r>
    </w:p>
    <w:p w:rsidR="009F740D" w:rsidRPr="009A5F3B" w:rsidRDefault="009F740D" w:rsidP="009F740D">
      <w:pPr>
        <w:numPr>
          <w:ilvl w:val="0"/>
          <w:numId w:val="7"/>
        </w:numPr>
        <w:tabs>
          <w:tab w:val="left" w:pos="941"/>
        </w:tabs>
        <w:ind w:firstLine="709"/>
        <w:jc w:val="both"/>
        <w:rPr>
          <w:rFonts w:ascii="Times New Roman" w:hAnsi="Times New Roman"/>
          <w:color w:val="auto"/>
        </w:rPr>
      </w:pPr>
      <w:r w:rsidRPr="009A5F3B">
        <w:rPr>
          <w:rFonts w:ascii="Times New Roman" w:hAnsi="Times New Roman"/>
          <w:color w:val="auto"/>
        </w:rPr>
        <w:t>планшетка для черчения,</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3 листа бумаги А4,</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заготовка в соответствии с заданием.</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 xml:space="preserve">Для общего пользования три сверлильных станка с набором сверл по дереву, набором перьевых сверл и набором сверл по дереву </w:t>
      </w:r>
      <w:proofErr w:type="spellStart"/>
      <w:r w:rsidRPr="009A5F3B">
        <w:rPr>
          <w:rFonts w:ascii="Times New Roman" w:hAnsi="Times New Roman"/>
          <w:color w:val="auto"/>
        </w:rPr>
        <w:t>форстнера</w:t>
      </w:r>
      <w:proofErr w:type="spellEnd"/>
      <w:r w:rsidRPr="009A5F3B">
        <w:rPr>
          <w:rFonts w:ascii="Times New Roman" w:hAnsi="Times New Roman"/>
          <w:color w:val="auto"/>
        </w:rPr>
        <w:t xml:space="preserve">, ключами для патронов, защитными очками и приспособлениями для закрепления заготовок, 20 электрических </w:t>
      </w:r>
      <w:proofErr w:type="spellStart"/>
      <w:r w:rsidRPr="009A5F3B">
        <w:rPr>
          <w:rFonts w:ascii="Times New Roman" w:hAnsi="Times New Roman"/>
          <w:color w:val="auto"/>
        </w:rPr>
        <w:t>выжигателей</w:t>
      </w:r>
      <w:proofErr w:type="spellEnd"/>
      <w:r w:rsidRPr="009A5F3B">
        <w:rPr>
          <w:rFonts w:ascii="Times New Roman" w:hAnsi="Times New Roman"/>
          <w:color w:val="auto"/>
        </w:rPr>
        <w:t>.</w:t>
      </w:r>
    </w:p>
    <w:p w:rsidR="009F740D" w:rsidRPr="009A5F3B" w:rsidRDefault="009F740D" w:rsidP="009F740D">
      <w:pPr>
        <w:ind w:firstLine="709"/>
        <w:jc w:val="both"/>
        <w:rPr>
          <w:rFonts w:ascii="Times New Roman" w:hAnsi="Times New Roman"/>
          <w:color w:val="auto"/>
        </w:rPr>
      </w:pPr>
      <w:bookmarkStart w:id="25" w:name="bookmark31"/>
      <w:r w:rsidRPr="009A5F3B">
        <w:rPr>
          <w:rStyle w:val="32"/>
          <w:rFonts w:eastAsia="Arial Unicode MS"/>
          <w:b w:val="0"/>
          <w:bCs w:val="0"/>
          <w:color w:val="auto"/>
        </w:rPr>
        <w:t>Практическая работа по ручной обработке металла</w:t>
      </w:r>
      <w:bookmarkEnd w:id="25"/>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Каждое рабочее место должно быть укомплектовано следующим оборудованием, оснасткой и инструментами:</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слесарный верстак,</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плита для правки,</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линейка слесарная 300 мм,</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чертилка,</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кернер,</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циркуль,</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молоток,</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зубило,</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слесарная ножовка, с запасными ножовочными полотнами,</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шлифовальная шкурка средней зернистости на тканевой основе,</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напильники,</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набор надфилей,</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деревянные и металлические губки,</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щетка-сметка,</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заготовка в соответствии с заданием, материал - Ст2-3.</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Для общего пользования три сверлильных станка с набором сверл по металлу, ключи для патронов, приспособления для закрепления заготовок (ручные тисочки), защитные очки.</w:t>
      </w:r>
    </w:p>
    <w:p w:rsidR="009F740D" w:rsidRPr="009A5F3B" w:rsidRDefault="009F740D" w:rsidP="009F740D">
      <w:pPr>
        <w:ind w:firstLine="709"/>
        <w:jc w:val="both"/>
        <w:rPr>
          <w:rFonts w:ascii="Times New Roman" w:hAnsi="Times New Roman"/>
          <w:color w:val="auto"/>
        </w:rPr>
      </w:pPr>
      <w:bookmarkStart w:id="26" w:name="bookmark32"/>
      <w:r w:rsidRPr="009A5F3B">
        <w:rPr>
          <w:rStyle w:val="32"/>
          <w:rFonts w:eastAsia="Arial Unicode MS"/>
          <w:b w:val="0"/>
          <w:bCs w:val="0"/>
          <w:color w:val="auto"/>
        </w:rPr>
        <w:t>Практическая работа по механической обработке древесины</w:t>
      </w:r>
      <w:bookmarkEnd w:id="26"/>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Каждое индивидуальное рабочее место для токарной обработки древесины должно быть укомплектовано:</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токарный станок по дереву,</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столярный верстак с оснасткой,</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защитные очки,</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щетка-сметка,</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масло для смазки заднего центра,</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lastRenderedPageBreak/>
        <w:t>планшетка для черчения, 3 листа бумаги А4,</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простой карандаш,</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линейка,</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циркуль,</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транспортир,</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ластик,</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заготовки (березовые, липовые бруски),</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линейка слесарная 300 мм,</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шило,</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 xml:space="preserve">столярная </w:t>
      </w:r>
      <w:proofErr w:type="spellStart"/>
      <w:r w:rsidRPr="009A5F3B">
        <w:rPr>
          <w:rFonts w:ascii="Times New Roman" w:hAnsi="Times New Roman"/>
          <w:color w:val="auto"/>
        </w:rPr>
        <w:t>мелкозубовая</w:t>
      </w:r>
      <w:proofErr w:type="spellEnd"/>
      <w:r w:rsidRPr="009A5F3B">
        <w:rPr>
          <w:rFonts w:ascii="Times New Roman" w:hAnsi="Times New Roman"/>
          <w:color w:val="auto"/>
        </w:rPr>
        <w:t xml:space="preserve"> ножовка,</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молоток,</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шлифовальная шкурка средней зернистости на тканевой основе,</w:t>
      </w:r>
    </w:p>
    <w:p w:rsidR="009F740D" w:rsidRPr="009A5F3B" w:rsidRDefault="009F740D" w:rsidP="009F740D">
      <w:pPr>
        <w:numPr>
          <w:ilvl w:val="0"/>
          <w:numId w:val="7"/>
        </w:numPr>
        <w:tabs>
          <w:tab w:val="left" w:pos="939"/>
        </w:tabs>
        <w:ind w:firstLine="709"/>
        <w:jc w:val="both"/>
        <w:rPr>
          <w:rFonts w:ascii="Times New Roman" w:hAnsi="Times New Roman"/>
          <w:color w:val="auto"/>
        </w:rPr>
      </w:pPr>
      <w:proofErr w:type="spellStart"/>
      <w:r w:rsidRPr="009A5F3B">
        <w:rPr>
          <w:rFonts w:ascii="Times New Roman" w:hAnsi="Times New Roman"/>
          <w:color w:val="auto"/>
        </w:rPr>
        <w:t>драчевый</w:t>
      </w:r>
      <w:proofErr w:type="spellEnd"/>
      <w:r w:rsidRPr="009A5F3B">
        <w:rPr>
          <w:rFonts w:ascii="Times New Roman" w:hAnsi="Times New Roman"/>
          <w:color w:val="auto"/>
        </w:rPr>
        <w:t xml:space="preserve"> напильник.</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 xml:space="preserve">Для общего пользования: один сверлильный станок с набором сверл по дереву, набором перьевых сверл и набором сверл по дереву </w:t>
      </w:r>
      <w:proofErr w:type="spellStart"/>
      <w:r w:rsidRPr="009A5F3B">
        <w:rPr>
          <w:rFonts w:ascii="Times New Roman" w:hAnsi="Times New Roman"/>
          <w:color w:val="auto"/>
        </w:rPr>
        <w:t>форстнера</w:t>
      </w:r>
      <w:proofErr w:type="spellEnd"/>
      <w:r w:rsidRPr="009A5F3B">
        <w:rPr>
          <w:rFonts w:ascii="Times New Roman" w:hAnsi="Times New Roman"/>
          <w:color w:val="auto"/>
        </w:rPr>
        <w:t xml:space="preserve">, ключами для патронов. </w:t>
      </w:r>
      <w:r w:rsidRPr="009A5F3B">
        <w:rPr>
          <w:rStyle w:val="23"/>
          <w:rFonts w:eastAsia="Arial"/>
          <w:color w:val="auto"/>
        </w:rPr>
        <w:t>Практическая работа по механической обработке металла</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Каждое индивидуальное рабочее место для токарной обработки металла укомплектовано:</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 xml:space="preserve">токарно-винторезный </w:t>
      </w:r>
      <w:proofErr w:type="spellStart"/>
      <w:r w:rsidRPr="009A5F3B">
        <w:rPr>
          <w:rFonts w:ascii="Times New Roman" w:hAnsi="Times New Roman"/>
          <w:color w:val="auto"/>
        </w:rPr>
        <w:t>станк</w:t>
      </w:r>
      <w:proofErr w:type="spellEnd"/>
      <w:r w:rsidRPr="009A5F3B">
        <w:rPr>
          <w:rFonts w:ascii="Times New Roman" w:hAnsi="Times New Roman"/>
          <w:color w:val="auto"/>
        </w:rPr>
        <w:t>,</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защитные очки,</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щетка-сметка,</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шлифовальная шкурка средней зернистости на тканевой основе,</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ростовая подставка,</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таблица диаметров стержней под нарезание метрической наружной резьбы с допусками,</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заготовка в соответствии с заданием по количеству заявленных участников,</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 xml:space="preserve">комплект </w:t>
      </w:r>
      <w:proofErr w:type="gramStart"/>
      <w:r w:rsidRPr="009A5F3B">
        <w:rPr>
          <w:rFonts w:ascii="Times New Roman" w:hAnsi="Times New Roman"/>
          <w:color w:val="auto"/>
        </w:rPr>
        <w:t>резцов</w:t>
      </w:r>
      <w:proofErr w:type="gramEnd"/>
      <w:r w:rsidRPr="009A5F3B">
        <w:rPr>
          <w:rFonts w:ascii="Times New Roman" w:hAnsi="Times New Roman"/>
          <w:color w:val="auto"/>
        </w:rPr>
        <w:t xml:space="preserve"> состоящих из проходного, отрезного и подрезного,</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центровочное сверло и обычное сверло для внутренней резьбы,</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патрон для задней бабки или переходные втулки,</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разметочный инструмент, штангенциркуль, линейка,</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торцевые ключи,</w:t>
      </w:r>
    </w:p>
    <w:p w:rsidR="009F740D" w:rsidRPr="009A5F3B" w:rsidRDefault="009F740D" w:rsidP="009F740D">
      <w:pPr>
        <w:numPr>
          <w:ilvl w:val="0"/>
          <w:numId w:val="7"/>
        </w:numPr>
        <w:tabs>
          <w:tab w:val="left" w:pos="939"/>
        </w:tabs>
        <w:ind w:firstLine="709"/>
        <w:jc w:val="both"/>
        <w:rPr>
          <w:rFonts w:ascii="Times New Roman" w:hAnsi="Times New Roman"/>
          <w:color w:val="auto"/>
        </w:rPr>
      </w:pPr>
      <w:r w:rsidRPr="009A5F3B">
        <w:rPr>
          <w:rFonts w:ascii="Times New Roman" w:hAnsi="Times New Roman"/>
          <w:color w:val="auto"/>
        </w:rPr>
        <w:t>крючок для снятия стружки.</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Для общего пользования: 5-6 слесарных верстаков с оснасткой и слесарными инструментами, комплект плашек и метчиков для нарезания внешней и внутренней резьбы, машинным маслом, резьбомером, шлифовальной шкуркой средней зернистости на тканевой основе, деревянными и металлическими губки, щеткой-сметкой, ветошью, один сверлильный станок с набором сверл по металлу, ключами для патронов, приспособлениями для закрепления заготовок (ручные тисочки), защитными очками.</w:t>
      </w:r>
    </w:p>
    <w:p w:rsidR="009F740D" w:rsidRPr="009A5F3B" w:rsidRDefault="009F740D" w:rsidP="009F740D">
      <w:pPr>
        <w:ind w:firstLine="709"/>
        <w:jc w:val="both"/>
        <w:rPr>
          <w:rFonts w:ascii="Times New Roman" w:hAnsi="Times New Roman"/>
          <w:color w:val="auto"/>
        </w:rPr>
      </w:pPr>
      <w:bookmarkStart w:id="27" w:name="bookmark33"/>
      <w:r w:rsidRPr="009A5F3B">
        <w:rPr>
          <w:rStyle w:val="32"/>
          <w:rFonts w:eastAsia="Arial Unicode MS"/>
          <w:b w:val="0"/>
          <w:bCs w:val="0"/>
          <w:color w:val="auto"/>
        </w:rPr>
        <w:t>Практическая работа по электротехнике</w:t>
      </w:r>
      <w:bookmarkEnd w:id="27"/>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Количество индивидуальных рабочих мест в лаборатории не менее 10.</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Осциллограф в лаборатории - 1 штука.</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Индивидуальное рабочее место должно содержать:</w:t>
      </w:r>
    </w:p>
    <w:p w:rsidR="009F740D" w:rsidRPr="009A5F3B" w:rsidRDefault="009F740D" w:rsidP="009F740D">
      <w:pPr>
        <w:numPr>
          <w:ilvl w:val="0"/>
          <w:numId w:val="7"/>
        </w:numPr>
        <w:tabs>
          <w:tab w:val="left" w:pos="941"/>
        </w:tabs>
        <w:ind w:firstLine="709"/>
        <w:jc w:val="both"/>
        <w:rPr>
          <w:rFonts w:ascii="Times New Roman" w:hAnsi="Times New Roman"/>
          <w:color w:val="auto"/>
        </w:rPr>
      </w:pPr>
      <w:r w:rsidRPr="009A5F3B">
        <w:rPr>
          <w:rFonts w:ascii="Times New Roman" w:hAnsi="Times New Roman"/>
          <w:color w:val="auto"/>
        </w:rPr>
        <w:t>лампа накаливания с напряжением не более 42 В - 5 штук,</w:t>
      </w:r>
    </w:p>
    <w:p w:rsidR="009F740D" w:rsidRPr="009A5F3B" w:rsidRDefault="009F740D" w:rsidP="009F740D">
      <w:pPr>
        <w:numPr>
          <w:ilvl w:val="0"/>
          <w:numId w:val="7"/>
        </w:numPr>
        <w:tabs>
          <w:tab w:val="left" w:pos="941"/>
        </w:tabs>
        <w:ind w:firstLine="709"/>
        <w:jc w:val="both"/>
        <w:rPr>
          <w:rFonts w:ascii="Times New Roman" w:hAnsi="Times New Roman"/>
          <w:color w:val="auto"/>
        </w:rPr>
      </w:pPr>
      <w:r w:rsidRPr="009A5F3B">
        <w:rPr>
          <w:rFonts w:ascii="Times New Roman" w:hAnsi="Times New Roman"/>
          <w:color w:val="auto"/>
        </w:rPr>
        <w:t>элементы управления - 3 штуки,</w:t>
      </w:r>
    </w:p>
    <w:p w:rsidR="009F740D" w:rsidRPr="009A5F3B" w:rsidRDefault="009F740D" w:rsidP="009F740D">
      <w:pPr>
        <w:numPr>
          <w:ilvl w:val="0"/>
          <w:numId w:val="7"/>
        </w:numPr>
        <w:tabs>
          <w:tab w:val="left" w:pos="941"/>
        </w:tabs>
        <w:ind w:firstLine="709"/>
        <w:jc w:val="both"/>
        <w:rPr>
          <w:rFonts w:ascii="Times New Roman" w:hAnsi="Times New Roman"/>
          <w:color w:val="auto"/>
        </w:rPr>
      </w:pPr>
      <w:r w:rsidRPr="009A5F3B">
        <w:rPr>
          <w:rFonts w:ascii="Times New Roman" w:hAnsi="Times New Roman"/>
          <w:color w:val="auto"/>
        </w:rPr>
        <w:t>элементы защиты и гнезда для его установки - 3 штуки,</w:t>
      </w:r>
    </w:p>
    <w:p w:rsidR="009F740D" w:rsidRPr="009A5F3B" w:rsidRDefault="009F740D" w:rsidP="009F740D">
      <w:pPr>
        <w:numPr>
          <w:ilvl w:val="0"/>
          <w:numId w:val="7"/>
        </w:numPr>
        <w:tabs>
          <w:tab w:val="left" w:pos="941"/>
        </w:tabs>
        <w:ind w:firstLine="709"/>
        <w:jc w:val="both"/>
        <w:rPr>
          <w:rFonts w:ascii="Times New Roman" w:hAnsi="Times New Roman"/>
          <w:color w:val="auto"/>
        </w:rPr>
      </w:pPr>
      <w:r w:rsidRPr="009A5F3B">
        <w:rPr>
          <w:rFonts w:ascii="Times New Roman" w:hAnsi="Times New Roman"/>
          <w:color w:val="auto"/>
        </w:rPr>
        <w:t>патроны для ламп - 4 штуки,</w:t>
      </w:r>
    </w:p>
    <w:p w:rsidR="009F740D" w:rsidRPr="009A5F3B" w:rsidRDefault="009F740D" w:rsidP="009F740D">
      <w:pPr>
        <w:numPr>
          <w:ilvl w:val="0"/>
          <w:numId w:val="7"/>
        </w:numPr>
        <w:tabs>
          <w:tab w:val="left" w:pos="941"/>
        </w:tabs>
        <w:ind w:firstLine="709"/>
        <w:jc w:val="both"/>
        <w:rPr>
          <w:rFonts w:ascii="Times New Roman" w:hAnsi="Times New Roman"/>
          <w:color w:val="auto"/>
        </w:rPr>
      </w:pPr>
      <w:r w:rsidRPr="009A5F3B">
        <w:rPr>
          <w:rFonts w:ascii="Times New Roman" w:hAnsi="Times New Roman"/>
          <w:color w:val="auto"/>
        </w:rPr>
        <w:t>авометр,</w:t>
      </w:r>
    </w:p>
    <w:p w:rsidR="009F740D" w:rsidRPr="009A5F3B" w:rsidRDefault="009F740D" w:rsidP="009F740D">
      <w:pPr>
        <w:numPr>
          <w:ilvl w:val="0"/>
          <w:numId w:val="7"/>
        </w:numPr>
        <w:tabs>
          <w:tab w:val="left" w:pos="941"/>
        </w:tabs>
        <w:ind w:firstLine="709"/>
        <w:jc w:val="both"/>
        <w:rPr>
          <w:rFonts w:ascii="Times New Roman" w:hAnsi="Times New Roman"/>
          <w:color w:val="auto"/>
        </w:rPr>
      </w:pPr>
      <w:r w:rsidRPr="009A5F3B">
        <w:rPr>
          <w:rFonts w:ascii="Times New Roman" w:hAnsi="Times New Roman"/>
          <w:color w:val="auto"/>
        </w:rPr>
        <w:t>выпрямительные диоды с пробивным напряжением 60 В - 6 штук,</w:t>
      </w:r>
    </w:p>
    <w:p w:rsidR="009F740D" w:rsidRPr="009A5F3B" w:rsidRDefault="009F740D" w:rsidP="009F740D">
      <w:pPr>
        <w:numPr>
          <w:ilvl w:val="0"/>
          <w:numId w:val="7"/>
        </w:numPr>
        <w:tabs>
          <w:tab w:val="left" w:pos="941"/>
        </w:tabs>
        <w:ind w:firstLine="709"/>
        <w:jc w:val="both"/>
        <w:rPr>
          <w:rFonts w:ascii="Times New Roman" w:hAnsi="Times New Roman"/>
          <w:color w:val="auto"/>
        </w:rPr>
      </w:pPr>
      <w:r w:rsidRPr="009A5F3B">
        <w:rPr>
          <w:rFonts w:ascii="Times New Roman" w:hAnsi="Times New Roman"/>
          <w:color w:val="auto"/>
        </w:rPr>
        <w:t>конденсатор на 1000 мкФ - 1 штуку,</w:t>
      </w:r>
    </w:p>
    <w:p w:rsidR="009F740D" w:rsidRPr="009A5F3B" w:rsidRDefault="009F740D" w:rsidP="009F740D">
      <w:pPr>
        <w:numPr>
          <w:ilvl w:val="0"/>
          <w:numId w:val="7"/>
        </w:numPr>
        <w:tabs>
          <w:tab w:val="left" w:pos="941"/>
        </w:tabs>
        <w:ind w:firstLine="709"/>
        <w:jc w:val="both"/>
        <w:rPr>
          <w:rFonts w:ascii="Times New Roman" w:hAnsi="Times New Roman"/>
          <w:color w:val="auto"/>
        </w:rPr>
      </w:pPr>
      <w:r w:rsidRPr="009A5F3B">
        <w:rPr>
          <w:rFonts w:ascii="Times New Roman" w:hAnsi="Times New Roman"/>
          <w:color w:val="auto"/>
        </w:rPr>
        <w:t>провода,</w:t>
      </w:r>
    </w:p>
    <w:p w:rsidR="009F740D" w:rsidRPr="009A5F3B" w:rsidRDefault="009F740D" w:rsidP="009F740D">
      <w:pPr>
        <w:numPr>
          <w:ilvl w:val="0"/>
          <w:numId w:val="7"/>
        </w:numPr>
        <w:tabs>
          <w:tab w:val="left" w:pos="941"/>
        </w:tabs>
        <w:ind w:firstLine="709"/>
        <w:jc w:val="both"/>
        <w:rPr>
          <w:rFonts w:ascii="Times New Roman" w:hAnsi="Times New Roman"/>
          <w:color w:val="auto"/>
        </w:rPr>
      </w:pPr>
      <w:r w:rsidRPr="009A5F3B">
        <w:rPr>
          <w:rFonts w:ascii="Times New Roman" w:hAnsi="Times New Roman"/>
          <w:color w:val="auto"/>
        </w:rPr>
        <w:t>платы для сборки схем - 2,</w:t>
      </w:r>
    </w:p>
    <w:p w:rsidR="009F740D" w:rsidRPr="009A5F3B" w:rsidRDefault="009F740D" w:rsidP="009F740D">
      <w:pPr>
        <w:numPr>
          <w:ilvl w:val="0"/>
          <w:numId w:val="7"/>
        </w:numPr>
        <w:tabs>
          <w:tab w:val="left" w:pos="941"/>
        </w:tabs>
        <w:ind w:firstLine="709"/>
        <w:jc w:val="both"/>
        <w:rPr>
          <w:rFonts w:ascii="Times New Roman" w:hAnsi="Times New Roman"/>
          <w:color w:val="auto"/>
        </w:rPr>
      </w:pPr>
      <w:r w:rsidRPr="009A5F3B">
        <w:rPr>
          <w:rFonts w:ascii="Times New Roman" w:hAnsi="Times New Roman"/>
          <w:color w:val="auto"/>
        </w:rPr>
        <w:t>блоки питания переменного тока с выходным напряжением не более 42В,</w:t>
      </w:r>
    </w:p>
    <w:p w:rsidR="009F740D" w:rsidRPr="009A5F3B" w:rsidRDefault="009F740D" w:rsidP="009F740D">
      <w:pPr>
        <w:numPr>
          <w:ilvl w:val="0"/>
          <w:numId w:val="7"/>
        </w:numPr>
        <w:tabs>
          <w:tab w:val="left" w:pos="941"/>
        </w:tabs>
        <w:ind w:firstLine="709"/>
        <w:jc w:val="both"/>
        <w:rPr>
          <w:rFonts w:ascii="Times New Roman" w:hAnsi="Times New Roman"/>
          <w:color w:val="auto"/>
        </w:rPr>
      </w:pPr>
      <w:r w:rsidRPr="009A5F3B">
        <w:rPr>
          <w:rFonts w:ascii="Times New Roman" w:hAnsi="Times New Roman"/>
          <w:color w:val="auto"/>
        </w:rPr>
        <w:lastRenderedPageBreak/>
        <w:t>коллекторный электродвигатель с возбуждением постоянными магнитами и рабочим напряжением 3В - 1 шт.,</w:t>
      </w:r>
    </w:p>
    <w:p w:rsidR="009F740D" w:rsidRPr="009A5F3B" w:rsidRDefault="009F740D" w:rsidP="009F740D">
      <w:pPr>
        <w:numPr>
          <w:ilvl w:val="0"/>
          <w:numId w:val="7"/>
        </w:numPr>
        <w:tabs>
          <w:tab w:val="left" w:pos="941"/>
        </w:tabs>
        <w:ind w:firstLine="709"/>
        <w:jc w:val="both"/>
        <w:rPr>
          <w:rFonts w:ascii="Times New Roman" w:hAnsi="Times New Roman"/>
          <w:color w:val="auto"/>
        </w:rPr>
      </w:pPr>
      <w:r w:rsidRPr="009A5F3B">
        <w:rPr>
          <w:rFonts w:ascii="Times New Roman" w:hAnsi="Times New Roman"/>
          <w:color w:val="auto"/>
        </w:rPr>
        <w:t>калькулятор,</w:t>
      </w:r>
    </w:p>
    <w:p w:rsidR="009F740D" w:rsidRPr="009A5F3B" w:rsidRDefault="009F740D" w:rsidP="009F740D">
      <w:pPr>
        <w:numPr>
          <w:ilvl w:val="0"/>
          <w:numId w:val="7"/>
        </w:numPr>
        <w:tabs>
          <w:tab w:val="left" w:pos="941"/>
        </w:tabs>
        <w:ind w:firstLine="709"/>
        <w:jc w:val="both"/>
        <w:rPr>
          <w:rFonts w:ascii="Times New Roman" w:hAnsi="Times New Roman"/>
          <w:color w:val="auto"/>
        </w:rPr>
      </w:pPr>
      <w:r w:rsidRPr="009A5F3B">
        <w:rPr>
          <w:rFonts w:ascii="Times New Roman" w:hAnsi="Times New Roman"/>
          <w:color w:val="auto"/>
        </w:rPr>
        <w:t>бумага и ручка.</w:t>
      </w:r>
    </w:p>
    <w:p w:rsidR="009F740D" w:rsidRPr="009A5F3B" w:rsidRDefault="009F740D" w:rsidP="009F740D">
      <w:pPr>
        <w:ind w:firstLine="709"/>
        <w:jc w:val="both"/>
        <w:rPr>
          <w:rFonts w:ascii="Times New Roman" w:hAnsi="Times New Roman"/>
          <w:color w:val="auto"/>
        </w:rPr>
      </w:pPr>
      <w:bookmarkStart w:id="28" w:name="bookmark34"/>
      <w:r w:rsidRPr="009A5F3B">
        <w:rPr>
          <w:rStyle w:val="32"/>
          <w:rFonts w:eastAsia="Arial Unicode MS"/>
          <w:b w:val="0"/>
          <w:bCs w:val="0"/>
          <w:color w:val="auto"/>
        </w:rPr>
        <w:t>Практическая работа по обработке материалов на лазерно-гравировальной</w:t>
      </w:r>
      <w:bookmarkEnd w:id="28"/>
    </w:p>
    <w:p w:rsidR="009F740D" w:rsidRPr="009A5F3B" w:rsidRDefault="009F740D" w:rsidP="009F740D">
      <w:pPr>
        <w:ind w:firstLine="709"/>
        <w:jc w:val="both"/>
        <w:rPr>
          <w:rFonts w:ascii="Times New Roman" w:hAnsi="Times New Roman"/>
          <w:color w:val="auto"/>
        </w:rPr>
      </w:pPr>
      <w:bookmarkStart w:id="29" w:name="bookmark35"/>
      <w:r w:rsidRPr="009A5F3B">
        <w:rPr>
          <w:rStyle w:val="32"/>
          <w:rFonts w:eastAsia="Arial Unicode MS"/>
          <w:b w:val="0"/>
          <w:bCs w:val="0"/>
          <w:color w:val="auto"/>
        </w:rPr>
        <w:t>машине</w:t>
      </w:r>
      <w:bookmarkEnd w:id="29"/>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Для проведения данной практической работы необходимо наличие мастерской с лазерно-гравировальными машинами, подключенными к ПК, принудительной вытяжкой подведенной к каждому станку и местами ручной обработки 5-6 рабочих мест с сопутствующей оснасткой и инструментами.</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Каждое индивидуальное рабочее место должно быть укомплектовано:</w:t>
      </w:r>
    </w:p>
    <w:p w:rsidR="009F740D" w:rsidRPr="009A5F3B" w:rsidRDefault="009F740D" w:rsidP="009F740D">
      <w:pPr>
        <w:numPr>
          <w:ilvl w:val="0"/>
          <w:numId w:val="7"/>
        </w:numPr>
        <w:tabs>
          <w:tab w:val="left" w:pos="941"/>
        </w:tabs>
        <w:ind w:firstLine="709"/>
        <w:jc w:val="both"/>
        <w:rPr>
          <w:rFonts w:ascii="Times New Roman" w:hAnsi="Times New Roman"/>
          <w:color w:val="auto"/>
        </w:rPr>
      </w:pPr>
      <w:r w:rsidRPr="009A5F3B">
        <w:rPr>
          <w:rFonts w:ascii="Times New Roman" w:hAnsi="Times New Roman"/>
          <w:color w:val="auto"/>
        </w:rPr>
        <w:t xml:space="preserve">лазерно-гравировальная машина (планшетный гравюр) с выходной мощностью не менее 25 Вт, с рабочим полем не менее А3 и разрешением не менее </w:t>
      </w:r>
      <w:r w:rsidRPr="009A5F3B">
        <w:rPr>
          <w:rFonts w:ascii="Times New Roman" w:hAnsi="Times New Roman"/>
          <w:color w:val="auto"/>
          <w:lang w:eastAsia="en-US" w:bidi="en-US"/>
        </w:rPr>
        <w:t>1000</w:t>
      </w:r>
      <w:r w:rsidRPr="009A5F3B">
        <w:rPr>
          <w:rFonts w:ascii="Times New Roman" w:hAnsi="Times New Roman"/>
          <w:color w:val="auto"/>
          <w:lang w:val="en-US" w:eastAsia="en-US" w:bidi="en-US"/>
        </w:rPr>
        <w:t>DPI</w:t>
      </w:r>
      <w:r w:rsidRPr="009A5F3B">
        <w:rPr>
          <w:rFonts w:ascii="Times New Roman" w:hAnsi="Times New Roman"/>
          <w:color w:val="auto"/>
          <w:lang w:eastAsia="en-US" w:bidi="en-US"/>
        </w:rPr>
        <w:t>,</w:t>
      </w:r>
    </w:p>
    <w:p w:rsidR="009F740D" w:rsidRPr="009A5F3B" w:rsidRDefault="009F740D" w:rsidP="009F740D">
      <w:pPr>
        <w:numPr>
          <w:ilvl w:val="0"/>
          <w:numId w:val="7"/>
        </w:numPr>
        <w:tabs>
          <w:tab w:val="left" w:pos="942"/>
        </w:tabs>
        <w:ind w:firstLine="709"/>
        <w:jc w:val="both"/>
        <w:rPr>
          <w:rFonts w:ascii="Times New Roman" w:hAnsi="Times New Roman"/>
          <w:color w:val="auto"/>
        </w:rPr>
      </w:pPr>
      <w:r w:rsidRPr="009A5F3B">
        <w:rPr>
          <w:rFonts w:ascii="Times New Roman" w:hAnsi="Times New Roman"/>
          <w:color w:val="auto"/>
        </w:rPr>
        <w:t xml:space="preserve">системный блок (тактовая частота процессора не менее 1.8 ГГц при количестве ядер 4, кэш-память 2 МБ; оперативная память </w:t>
      </w:r>
      <w:r w:rsidRPr="009A5F3B">
        <w:rPr>
          <w:rFonts w:ascii="Times New Roman" w:hAnsi="Times New Roman"/>
          <w:color w:val="auto"/>
          <w:lang w:eastAsia="en-US" w:bidi="en-US"/>
        </w:rPr>
        <w:t>(</w:t>
      </w:r>
      <w:r w:rsidRPr="009A5F3B">
        <w:rPr>
          <w:rFonts w:ascii="Times New Roman" w:hAnsi="Times New Roman"/>
          <w:color w:val="auto"/>
          <w:lang w:val="en-US" w:eastAsia="en-US" w:bidi="en-US"/>
        </w:rPr>
        <w:t>RAM</w:t>
      </w:r>
      <w:r w:rsidRPr="009A5F3B">
        <w:rPr>
          <w:rFonts w:ascii="Times New Roman" w:hAnsi="Times New Roman"/>
          <w:color w:val="auto"/>
          <w:lang w:eastAsia="en-US" w:bidi="en-US"/>
        </w:rPr>
        <w:t xml:space="preserve">) </w:t>
      </w:r>
      <w:r w:rsidRPr="009A5F3B">
        <w:rPr>
          <w:rFonts w:ascii="Times New Roman" w:hAnsi="Times New Roman"/>
          <w:color w:val="auto"/>
        </w:rPr>
        <w:t xml:space="preserve">не менее 4 ГБ; видеокарта не менее 1 ГБ; Жесткий диск </w:t>
      </w:r>
      <w:r w:rsidRPr="009A5F3B">
        <w:rPr>
          <w:rFonts w:ascii="Times New Roman" w:hAnsi="Times New Roman"/>
          <w:color w:val="auto"/>
          <w:lang w:eastAsia="en-US" w:bidi="en-US"/>
        </w:rPr>
        <w:t>(</w:t>
      </w:r>
      <w:r w:rsidRPr="009A5F3B">
        <w:rPr>
          <w:rFonts w:ascii="Times New Roman" w:hAnsi="Times New Roman"/>
          <w:color w:val="auto"/>
          <w:lang w:val="en-US" w:eastAsia="en-US" w:bidi="en-US"/>
        </w:rPr>
        <w:t>HDD</w:t>
      </w:r>
      <w:r w:rsidRPr="009A5F3B">
        <w:rPr>
          <w:rFonts w:ascii="Times New Roman" w:hAnsi="Times New Roman"/>
          <w:color w:val="auto"/>
          <w:lang w:eastAsia="en-US" w:bidi="en-US"/>
        </w:rPr>
        <w:t xml:space="preserve">) </w:t>
      </w:r>
      <w:r w:rsidRPr="009A5F3B">
        <w:rPr>
          <w:rFonts w:ascii="Times New Roman" w:hAnsi="Times New Roman"/>
          <w:color w:val="auto"/>
        </w:rPr>
        <w:t xml:space="preserve">не менее 500 ГБ) с сопутствующим ПО и программами для обработки графического изображения </w:t>
      </w:r>
      <w:r w:rsidRPr="009A5F3B">
        <w:rPr>
          <w:rFonts w:ascii="Times New Roman" w:hAnsi="Times New Roman"/>
          <w:color w:val="auto"/>
          <w:lang w:eastAsia="en-US" w:bidi="en-US"/>
        </w:rPr>
        <w:t>(</w:t>
      </w:r>
      <w:r w:rsidRPr="009A5F3B">
        <w:rPr>
          <w:rFonts w:ascii="Times New Roman" w:hAnsi="Times New Roman"/>
          <w:color w:val="auto"/>
          <w:lang w:val="en-US" w:eastAsia="en-US" w:bidi="en-US"/>
        </w:rPr>
        <w:t>Corel</w:t>
      </w:r>
      <w:r w:rsidRPr="009A5F3B">
        <w:rPr>
          <w:rFonts w:ascii="Times New Roman" w:hAnsi="Times New Roman"/>
          <w:color w:val="auto"/>
          <w:lang w:eastAsia="en-US" w:bidi="en-US"/>
        </w:rPr>
        <w:t xml:space="preserve"> </w:t>
      </w:r>
      <w:r w:rsidRPr="009A5F3B">
        <w:rPr>
          <w:rFonts w:ascii="Times New Roman" w:hAnsi="Times New Roman"/>
          <w:color w:val="auto"/>
          <w:lang w:val="en-US" w:eastAsia="en-US" w:bidi="en-US"/>
        </w:rPr>
        <w:t>DRAW</w:t>
      </w:r>
      <w:r w:rsidRPr="009A5F3B">
        <w:rPr>
          <w:rFonts w:ascii="Times New Roman" w:hAnsi="Times New Roman"/>
          <w:color w:val="auto"/>
          <w:lang w:eastAsia="en-US" w:bidi="en-US"/>
        </w:rPr>
        <w:t xml:space="preserve">, </w:t>
      </w:r>
      <w:r w:rsidRPr="009A5F3B">
        <w:rPr>
          <w:rFonts w:ascii="Times New Roman" w:hAnsi="Times New Roman"/>
          <w:color w:val="auto"/>
        </w:rPr>
        <w:t>КОМПАС 3D),</w:t>
      </w:r>
    </w:p>
    <w:p w:rsidR="009F740D" w:rsidRPr="009A5F3B" w:rsidRDefault="009F740D" w:rsidP="009F740D">
      <w:pPr>
        <w:numPr>
          <w:ilvl w:val="0"/>
          <w:numId w:val="7"/>
        </w:numPr>
        <w:tabs>
          <w:tab w:val="left" w:pos="942"/>
        </w:tabs>
        <w:ind w:firstLine="709"/>
        <w:jc w:val="both"/>
        <w:rPr>
          <w:rFonts w:ascii="Times New Roman" w:hAnsi="Times New Roman"/>
          <w:color w:val="auto"/>
        </w:rPr>
      </w:pPr>
      <w:r w:rsidRPr="009A5F3B">
        <w:rPr>
          <w:rFonts w:ascii="Times New Roman" w:hAnsi="Times New Roman"/>
          <w:color w:val="auto"/>
        </w:rPr>
        <w:t>защитные очки,</w:t>
      </w:r>
    </w:p>
    <w:p w:rsidR="009F740D" w:rsidRPr="009A5F3B" w:rsidRDefault="009F740D" w:rsidP="009F740D">
      <w:pPr>
        <w:numPr>
          <w:ilvl w:val="0"/>
          <w:numId w:val="7"/>
        </w:numPr>
        <w:tabs>
          <w:tab w:val="left" w:pos="942"/>
        </w:tabs>
        <w:ind w:firstLine="709"/>
        <w:jc w:val="both"/>
        <w:rPr>
          <w:rFonts w:ascii="Times New Roman" w:hAnsi="Times New Roman"/>
          <w:color w:val="auto"/>
        </w:rPr>
      </w:pPr>
      <w:r w:rsidRPr="009A5F3B">
        <w:rPr>
          <w:rFonts w:ascii="Times New Roman" w:hAnsi="Times New Roman"/>
          <w:color w:val="auto"/>
        </w:rPr>
        <w:t>щетка-сметка,</w:t>
      </w:r>
    </w:p>
    <w:p w:rsidR="009F740D" w:rsidRPr="009A5F3B" w:rsidRDefault="009F740D" w:rsidP="009F740D">
      <w:pPr>
        <w:numPr>
          <w:ilvl w:val="0"/>
          <w:numId w:val="7"/>
        </w:numPr>
        <w:tabs>
          <w:tab w:val="left" w:pos="942"/>
        </w:tabs>
        <w:ind w:firstLine="709"/>
        <w:jc w:val="both"/>
        <w:rPr>
          <w:rFonts w:ascii="Times New Roman" w:hAnsi="Times New Roman"/>
          <w:color w:val="auto"/>
        </w:rPr>
      </w:pPr>
      <w:r w:rsidRPr="009A5F3B">
        <w:rPr>
          <w:rFonts w:ascii="Times New Roman" w:hAnsi="Times New Roman"/>
          <w:color w:val="auto"/>
        </w:rPr>
        <w:t>шлифовальная шкурка средней зернистости на тканевой основе,</w:t>
      </w:r>
    </w:p>
    <w:p w:rsidR="009F740D" w:rsidRPr="009A5F3B" w:rsidRDefault="009F740D" w:rsidP="009F740D">
      <w:pPr>
        <w:numPr>
          <w:ilvl w:val="0"/>
          <w:numId w:val="7"/>
        </w:numPr>
        <w:tabs>
          <w:tab w:val="left" w:pos="942"/>
        </w:tabs>
        <w:ind w:firstLine="709"/>
        <w:jc w:val="both"/>
        <w:rPr>
          <w:rFonts w:ascii="Times New Roman" w:hAnsi="Times New Roman"/>
          <w:color w:val="auto"/>
        </w:rPr>
      </w:pPr>
      <w:r w:rsidRPr="009A5F3B">
        <w:rPr>
          <w:rFonts w:ascii="Times New Roman" w:hAnsi="Times New Roman"/>
          <w:color w:val="auto"/>
        </w:rPr>
        <w:t>заготовка в зависимости от задания по количеству заявленных участников.</w:t>
      </w:r>
    </w:p>
    <w:p w:rsidR="009F740D" w:rsidRPr="009A5F3B" w:rsidRDefault="009F740D" w:rsidP="009F740D">
      <w:pPr>
        <w:ind w:firstLine="709"/>
        <w:jc w:val="both"/>
        <w:rPr>
          <w:rFonts w:ascii="Times New Roman" w:hAnsi="Times New Roman"/>
          <w:color w:val="auto"/>
        </w:rPr>
      </w:pPr>
      <w:bookmarkStart w:id="30" w:name="bookmark36"/>
      <w:r w:rsidRPr="009A5F3B">
        <w:rPr>
          <w:rStyle w:val="32"/>
          <w:rFonts w:eastAsia="Arial Unicode MS"/>
          <w:b w:val="0"/>
          <w:bCs w:val="0"/>
          <w:color w:val="auto"/>
        </w:rPr>
        <w:t>Практическая работа по обработке материалов на фрезерном станке с ЧПУ</w:t>
      </w:r>
      <w:bookmarkEnd w:id="30"/>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Для проведения данной практической работы наличие мастерской с фрезерными станками с ЧПУ подключенными к ПК, принудительной вытяжкой подведенной к каждому станку и местами ручной обработки 5-6 рабочих мест с сопутствующей оснасткой и инструментами.</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Каждое индивидуальное рабочее место должно быть укомплектовано:</w:t>
      </w:r>
    </w:p>
    <w:p w:rsidR="009F740D" w:rsidRPr="009A5F3B" w:rsidRDefault="00FA4D81" w:rsidP="009F740D">
      <w:pPr>
        <w:numPr>
          <w:ilvl w:val="0"/>
          <w:numId w:val="7"/>
        </w:numPr>
        <w:tabs>
          <w:tab w:val="left" w:pos="942"/>
        </w:tabs>
        <w:ind w:firstLine="709"/>
        <w:jc w:val="both"/>
        <w:rPr>
          <w:rFonts w:ascii="Times New Roman" w:hAnsi="Times New Roman"/>
          <w:color w:val="auto"/>
        </w:rPr>
      </w:pPr>
      <w:hyperlink r:id="rId7" w:history="1">
        <w:r w:rsidR="009F740D" w:rsidRPr="009A5F3B">
          <w:rPr>
            <w:rStyle w:val="a3"/>
            <w:rFonts w:ascii="Times New Roman" w:hAnsi="Times New Roman"/>
            <w:color w:val="auto"/>
          </w:rPr>
          <w:t xml:space="preserve">фрезерно-гравировальный станок с ЧПУ </w:t>
        </w:r>
      </w:hyperlink>
      <w:r w:rsidR="009F740D" w:rsidRPr="009A5F3B">
        <w:rPr>
          <w:rFonts w:ascii="Times New Roman" w:hAnsi="Times New Roman"/>
          <w:color w:val="auto"/>
        </w:rPr>
        <w:t>(</w:t>
      </w:r>
      <w:proofErr w:type="spellStart"/>
      <w:r w:rsidR="009F740D" w:rsidRPr="009A5F3B">
        <w:rPr>
          <w:rFonts w:ascii="Times New Roman" w:hAnsi="Times New Roman"/>
          <w:color w:val="auto"/>
        </w:rPr>
        <w:t>гравировально</w:t>
      </w:r>
      <w:proofErr w:type="spellEnd"/>
      <w:r w:rsidR="009F740D" w:rsidRPr="009A5F3B">
        <w:rPr>
          <w:rFonts w:ascii="Times New Roman" w:hAnsi="Times New Roman"/>
          <w:color w:val="auto"/>
        </w:rPr>
        <w:t xml:space="preserve">-фрезерный станок для </w:t>
      </w:r>
      <w:r w:rsidR="009F740D" w:rsidRPr="009A5F3B">
        <w:rPr>
          <w:rFonts w:ascii="Times New Roman" w:hAnsi="Times New Roman"/>
          <w:color w:val="auto"/>
          <w:lang w:eastAsia="en-US" w:bidi="en-US"/>
        </w:rPr>
        <w:t>2</w:t>
      </w:r>
      <w:r w:rsidR="009F740D" w:rsidRPr="009A5F3B">
        <w:rPr>
          <w:rFonts w:ascii="Times New Roman" w:hAnsi="Times New Roman"/>
          <w:color w:val="auto"/>
          <w:lang w:val="en-US" w:eastAsia="en-US" w:bidi="en-US"/>
        </w:rPr>
        <w:t>D</w:t>
      </w:r>
      <w:r w:rsidR="009F740D" w:rsidRPr="009A5F3B">
        <w:rPr>
          <w:rFonts w:ascii="Times New Roman" w:hAnsi="Times New Roman"/>
          <w:color w:val="auto"/>
          <w:lang w:eastAsia="en-US" w:bidi="en-US"/>
        </w:rPr>
        <w:t xml:space="preserve"> </w:t>
      </w:r>
      <w:r w:rsidR="009F740D" w:rsidRPr="009A5F3B">
        <w:rPr>
          <w:rFonts w:ascii="Times New Roman" w:hAnsi="Times New Roman"/>
          <w:color w:val="auto"/>
        </w:rPr>
        <w:t xml:space="preserve">и 3D) с выходной мощностью не менее 500 Вт, с рабочим полем не менее 600 </w:t>
      </w:r>
      <w:r w:rsidR="009F740D" w:rsidRPr="009A5F3B">
        <w:rPr>
          <w:rFonts w:ascii="Times New Roman" w:hAnsi="Times New Roman"/>
          <w:color w:val="auto"/>
          <w:lang w:val="en-US" w:eastAsia="en-US" w:bidi="en-US"/>
        </w:rPr>
        <w:t>x</w:t>
      </w:r>
      <w:r w:rsidR="009F740D" w:rsidRPr="009A5F3B">
        <w:rPr>
          <w:rFonts w:ascii="Times New Roman" w:hAnsi="Times New Roman"/>
          <w:color w:val="auto"/>
          <w:lang w:eastAsia="en-US" w:bidi="en-US"/>
        </w:rPr>
        <w:t xml:space="preserve"> </w:t>
      </w:r>
      <w:r w:rsidR="009F740D" w:rsidRPr="009A5F3B">
        <w:rPr>
          <w:rFonts w:ascii="Times New Roman" w:hAnsi="Times New Roman"/>
          <w:color w:val="auto"/>
        </w:rPr>
        <w:t xml:space="preserve">400 </w:t>
      </w:r>
      <w:r w:rsidR="009F740D" w:rsidRPr="009A5F3B">
        <w:rPr>
          <w:rFonts w:ascii="Times New Roman" w:hAnsi="Times New Roman"/>
          <w:color w:val="auto"/>
          <w:lang w:val="en-US" w:eastAsia="en-US" w:bidi="en-US"/>
        </w:rPr>
        <w:t>x</w:t>
      </w:r>
      <w:r w:rsidR="009F740D" w:rsidRPr="009A5F3B">
        <w:rPr>
          <w:rFonts w:ascii="Times New Roman" w:hAnsi="Times New Roman"/>
          <w:color w:val="auto"/>
          <w:lang w:eastAsia="en-US" w:bidi="en-US"/>
        </w:rPr>
        <w:t xml:space="preserve"> </w:t>
      </w:r>
      <w:r w:rsidR="009F740D" w:rsidRPr="009A5F3B">
        <w:rPr>
          <w:rFonts w:ascii="Times New Roman" w:hAnsi="Times New Roman"/>
          <w:color w:val="auto"/>
        </w:rPr>
        <w:t xml:space="preserve">50 мм и 6000-24000 </w:t>
      </w:r>
      <w:proofErr w:type="gramStart"/>
      <w:r w:rsidR="009F740D" w:rsidRPr="009A5F3B">
        <w:rPr>
          <w:rFonts w:ascii="Times New Roman" w:hAnsi="Times New Roman"/>
          <w:color w:val="auto"/>
        </w:rPr>
        <w:t>об./</w:t>
      </w:r>
      <w:proofErr w:type="gramEnd"/>
      <w:r w:rsidR="009F740D" w:rsidRPr="009A5F3B">
        <w:rPr>
          <w:rFonts w:ascii="Times New Roman" w:hAnsi="Times New Roman"/>
          <w:color w:val="auto"/>
        </w:rPr>
        <w:t>мин., с сопутствующей оснасткой, зажимными устройствами, цангами, фрезами,</w:t>
      </w:r>
    </w:p>
    <w:p w:rsidR="009F740D" w:rsidRPr="009A5F3B" w:rsidRDefault="009F740D" w:rsidP="009F740D">
      <w:pPr>
        <w:numPr>
          <w:ilvl w:val="0"/>
          <w:numId w:val="7"/>
        </w:numPr>
        <w:tabs>
          <w:tab w:val="left" w:pos="942"/>
        </w:tabs>
        <w:ind w:firstLine="709"/>
        <w:jc w:val="both"/>
        <w:rPr>
          <w:rFonts w:ascii="Times New Roman" w:hAnsi="Times New Roman"/>
          <w:color w:val="auto"/>
        </w:rPr>
      </w:pPr>
      <w:r w:rsidRPr="009A5F3B">
        <w:rPr>
          <w:rFonts w:ascii="Times New Roman" w:hAnsi="Times New Roman"/>
          <w:color w:val="auto"/>
        </w:rPr>
        <w:t xml:space="preserve">системный блок (тактовая частота процессора не менее 1.8 ГГц при количестве ядер 4, кэш-память 2 МБ; оперативная память </w:t>
      </w:r>
      <w:r w:rsidRPr="009A5F3B">
        <w:rPr>
          <w:rFonts w:ascii="Times New Roman" w:hAnsi="Times New Roman"/>
          <w:color w:val="auto"/>
          <w:lang w:eastAsia="en-US" w:bidi="en-US"/>
        </w:rPr>
        <w:t>(</w:t>
      </w:r>
      <w:r w:rsidRPr="009A5F3B">
        <w:rPr>
          <w:rFonts w:ascii="Times New Roman" w:hAnsi="Times New Roman"/>
          <w:color w:val="auto"/>
          <w:lang w:val="en-US" w:eastAsia="en-US" w:bidi="en-US"/>
        </w:rPr>
        <w:t>RAM</w:t>
      </w:r>
      <w:r w:rsidRPr="009A5F3B">
        <w:rPr>
          <w:rFonts w:ascii="Times New Roman" w:hAnsi="Times New Roman"/>
          <w:color w:val="auto"/>
          <w:lang w:eastAsia="en-US" w:bidi="en-US"/>
        </w:rPr>
        <w:t xml:space="preserve">) </w:t>
      </w:r>
      <w:r w:rsidRPr="009A5F3B">
        <w:rPr>
          <w:rFonts w:ascii="Times New Roman" w:hAnsi="Times New Roman"/>
          <w:color w:val="auto"/>
        </w:rPr>
        <w:t xml:space="preserve">не менее 4 ГБ; видеокарта не менее 1 ГБ; Жесткий диск </w:t>
      </w:r>
      <w:r w:rsidRPr="009A5F3B">
        <w:rPr>
          <w:rFonts w:ascii="Times New Roman" w:hAnsi="Times New Roman"/>
          <w:color w:val="auto"/>
          <w:lang w:eastAsia="en-US" w:bidi="en-US"/>
        </w:rPr>
        <w:t>((</w:t>
      </w:r>
      <w:r w:rsidRPr="009A5F3B">
        <w:rPr>
          <w:rFonts w:ascii="Times New Roman" w:hAnsi="Times New Roman"/>
          <w:color w:val="auto"/>
          <w:lang w:val="en-US" w:eastAsia="en-US" w:bidi="en-US"/>
        </w:rPr>
        <w:t>HDD</w:t>
      </w:r>
      <w:r w:rsidRPr="009A5F3B">
        <w:rPr>
          <w:rFonts w:ascii="Times New Roman" w:hAnsi="Times New Roman"/>
          <w:color w:val="auto"/>
          <w:lang w:eastAsia="en-US" w:bidi="en-US"/>
        </w:rPr>
        <w:t xml:space="preserve">) </w:t>
      </w:r>
      <w:r w:rsidRPr="009A5F3B">
        <w:rPr>
          <w:rFonts w:ascii="Times New Roman" w:hAnsi="Times New Roman"/>
          <w:color w:val="auto"/>
        </w:rPr>
        <w:t xml:space="preserve">не менее 500 ГБ) с сопутствующим ПО и программами для обработки графического изображения (КОМПАС </w:t>
      </w:r>
      <w:r w:rsidRPr="009A5F3B">
        <w:rPr>
          <w:rFonts w:ascii="Times New Roman" w:hAnsi="Times New Roman"/>
          <w:color w:val="auto"/>
          <w:lang w:eastAsia="en-US" w:bidi="en-US"/>
        </w:rPr>
        <w:t>3</w:t>
      </w:r>
      <w:r w:rsidRPr="009A5F3B">
        <w:rPr>
          <w:rFonts w:ascii="Times New Roman" w:hAnsi="Times New Roman"/>
          <w:color w:val="auto"/>
          <w:lang w:val="en-US" w:eastAsia="en-US" w:bidi="en-US"/>
        </w:rPr>
        <w:t>D</w:t>
      </w:r>
      <w:r w:rsidRPr="009A5F3B">
        <w:rPr>
          <w:rFonts w:ascii="Times New Roman" w:hAnsi="Times New Roman"/>
          <w:color w:val="auto"/>
          <w:lang w:eastAsia="en-US" w:bidi="en-US"/>
        </w:rPr>
        <w:t>),</w:t>
      </w:r>
    </w:p>
    <w:p w:rsidR="009F740D" w:rsidRPr="009A5F3B" w:rsidRDefault="009F740D" w:rsidP="009F740D">
      <w:pPr>
        <w:numPr>
          <w:ilvl w:val="0"/>
          <w:numId w:val="7"/>
        </w:numPr>
        <w:tabs>
          <w:tab w:val="left" w:pos="942"/>
        </w:tabs>
        <w:ind w:firstLine="709"/>
        <w:jc w:val="both"/>
        <w:rPr>
          <w:rFonts w:ascii="Times New Roman" w:hAnsi="Times New Roman"/>
          <w:color w:val="auto"/>
        </w:rPr>
      </w:pPr>
      <w:r w:rsidRPr="009A5F3B">
        <w:rPr>
          <w:rFonts w:ascii="Times New Roman" w:hAnsi="Times New Roman"/>
          <w:color w:val="auto"/>
        </w:rPr>
        <w:t>защитные очки,</w:t>
      </w:r>
    </w:p>
    <w:p w:rsidR="009F740D" w:rsidRPr="009A5F3B" w:rsidRDefault="009F740D" w:rsidP="009F740D">
      <w:pPr>
        <w:numPr>
          <w:ilvl w:val="0"/>
          <w:numId w:val="7"/>
        </w:numPr>
        <w:tabs>
          <w:tab w:val="left" w:pos="942"/>
        </w:tabs>
        <w:ind w:firstLine="709"/>
        <w:jc w:val="both"/>
        <w:rPr>
          <w:rFonts w:ascii="Times New Roman" w:hAnsi="Times New Roman"/>
          <w:color w:val="auto"/>
        </w:rPr>
      </w:pPr>
      <w:r w:rsidRPr="009A5F3B">
        <w:rPr>
          <w:rFonts w:ascii="Times New Roman" w:hAnsi="Times New Roman"/>
          <w:color w:val="auto"/>
        </w:rPr>
        <w:t>щетка-сметка,</w:t>
      </w:r>
    </w:p>
    <w:p w:rsidR="009F740D" w:rsidRPr="009A5F3B" w:rsidRDefault="009F740D" w:rsidP="009F740D">
      <w:pPr>
        <w:numPr>
          <w:ilvl w:val="0"/>
          <w:numId w:val="7"/>
        </w:numPr>
        <w:tabs>
          <w:tab w:val="left" w:pos="942"/>
        </w:tabs>
        <w:ind w:firstLine="709"/>
        <w:jc w:val="both"/>
        <w:rPr>
          <w:rFonts w:ascii="Times New Roman" w:hAnsi="Times New Roman"/>
          <w:color w:val="auto"/>
        </w:rPr>
      </w:pPr>
      <w:r w:rsidRPr="009A5F3B">
        <w:rPr>
          <w:rFonts w:ascii="Times New Roman" w:hAnsi="Times New Roman"/>
          <w:color w:val="auto"/>
        </w:rPr>
        <w:t>шлифовальная шкурка средней зернистости на тканевой основе,</w:t>
      </w:r>
    </w:p>
    <w:p w:rsidR="009F740D" w:rsidRPr="009A5F3B" w:rsidRDefault="009F740D" w:rsidP="009F740D">
      <w:pPr>
        <w:numPr>
          <w:ilvl w:val="0"/>
          <w:numId w:val="7"/>
        </w:numPr>
        <w:tabs>
          <w:tab w:val="left" w:pos="942"/>
        </w:tabs>
        <w:ind w:firstLine="709"/>
        <w:jc w:val="both"/>
        <w:rPr>
          <w:rFonts w:ascii="Times New Roman" w:hAnsi="Times New Roman"/>
          <w:color w:val="auto"/>
        </w:rPr>
      </w:pPr>
      <w:r w:rsidRPr="009A5F3B">
        <w:rPr>
          <w:rFonts w:ascii="Times New Roman" w:hAnsi="Times New Roman"/>
          <w:color w:val="auto"/>
        </w:rPr>
        <w:t>заготовка в зависимости от задания по количеству заявленных участников.</w:t>
      </w:r>
    </w:p>
    <w:p w:rsidR="009F740D" w:rsidRPr="009A5F3B" w:rsidRDefault="009F740D" w:rsidP="009F740D">
      <w:pPr>
        <w:ind w:firstLine="709"/>
        <w:jc w:val="both"/>
        <w:rPr>
          <w:rFonts w:ascii="Times New Roman" w:hAnsi="Times New Roman"/>
          <w:color w:val="auto"/>
        </w:rPr>
      </w:pPr>
      <w:bookmarkStart w:id="31" w:name="bookmark37"/>
      <w:r w:rsidRPr="009A5F3B">
        <w:rPr>
          <w:rStyle w:val="32"/>
          <w:rFonts w:eastAsia="Arial Unicode MS"/>
          <w:b w:val="0"/>
          <w:bCs w:val="0"/>
          <w:color w:val="auto"/>
        </w:rPr>
        <w:t>Практическая работа по обработке материалов на токарном станке с ЧПУ</w:t>
      </w:r>
      <w:bookmarkEnd w:id="31"/>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Для проведения данной практической работы наличие мастерской с токарными станками с ЧПУ подключенными к ПК, принудительной вытяжкой подведенной к каждому станку и местами ручной обработки 5-6 рабочих мест с сопутствующей оснасткой и инструментами.</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Каждое индивидуальное рабочее место должно быть укомплектовано:</w:t>
      </w:r>
    </w:p>
    <w:p w:rsidR="009F740D" w:rsidRPr="009A5F3B" w:rsidRDefault="00FA4D81" w:rsidP="009F740D">
      <w:pPr>
        <w:numPr>
          <w:ilvl w:val="0"/>
          <w:numId w:val="7"/>
        </w:numPr>
        <w:tabs>
          <w:tab w:val="left" w:pos="940"/>
        </w:tabs>
        <w:ind w:firstLine="709"/>
        <w:jc w:val="both"/>
        <w:rPr>
          <w:rFonts w:ascii="Times New Roman" w:hAnsi="Times New Roman"/>
          <w:color w:val="auto"/>
        </w:rPr>
      </w:pPr>
      <w:hyperlink r:id="rId8" w:history="1">
        <w:r w:rsidR="009F740D" w:rsidRPr="009A5F3B">
          <w:rPr>
            <w:rStyle w:val="a3"/>
            <w:rFonts w:ascii="Times New Roman" w:hAnsi="Times New Roman"/>
            <w:color w:val="auto"/>
          </w:rPr>
          <w:t xml:space="preserve">токарный станок с ЧПУ </w:t>
        </w:r>
      </w:hyperlink>
      <w:r w:rsidR="009F740D" w:rsidRPr="009A5F3B">
        <w:rPr>
          <w:rFonts w:ascii="Times New Roman" w:hAnsi="Times New Roman"/>
          <w:color w:val="auto"/>
        </w:rPr>
        <w:t>(токарно-винторезный станок с сопутствующей оснасткой, зажимными устройствами, цангами, резцами),</w:t>
      </w:r>
    </w:p>
    <w:p w:rsidR="009F740D" w:rsidRPr="009A5F3B" w:rsidRDefault="009F740D" w:rsidP="009F740D">
      <w:pPr>
        <w:numPr>
          <w:ilvl w:val="0"/>
          <w:numId w:val="7"/>
        </w:numPr>
        <w:tabs>
          <w:tab w:val="left" w:pos="940"/>
        </w:tabs>
        <w:ind w:firstLine="709"/>
        <w:jc w:val="both"/>
        <w:rPr>
          <w:rFonts w:ascii="Times New Roman" w:hAnsi="Times New Roman"/>
          <w:color w:val="auto"/>
        </w:rPr>
      </w:pPr>
      <w:r w:rsidRPr="009A5F3B">
        <w:rPr>
          <w:rFonts w:ascii="Times New Roman" w:hAnsi="Times New Roman"/>
          <w:color w:val="auto"/>
        </w:rPr>
        <w:t xml:space="preserve">системный блок (тактовая частота процессора не менее 1.8 ГГц при количестве ядер 4, кэш-память 2 МБ; оперативная память </w:t>
      </w:r>
      <w:r w:rsidRPr="009A5F3B">
        <w:rPr>
          <w:rFonts w:ascii="Times New Roman" w:hAnsi="Times New Roman"/>
          <w:color w:val="auto"/>
          <w:lang w:eastAsia="en-US" w:bidi="en-US"/>
        </w:rPr>
        <w:t>(</w:t>
      </w:r>
      <w:r w:rsidRPr="009A5F3B">
        <w:rPr>
          <w:rFonts w:ascii="Times New Roman" w:hAnsi="Times New Roman"/>
          <w:color w:val="auto"/>
          <w:lang w:val="en-US" w:eastAsia="en-US" w:bidi="en-US"/>
        </w:rPr>
        <w:t>RAM</w:t>
      </w:r>
      <w:r w:rsidRPr="009A5F3B">
        <w:rPr>
          <w:rFonts w:ascii="Times New Roman" w:hAnsi="Times New Roman"/>
          <w:color w:val="auto"/>
          <w:lang w:eastAsia="en-US" w:bidi="en-US"/>
        </w:rPr>
        <w:t xml:space="preserve">) </w:t>
      </w:r>
      <w:r w:rsidRPr="009A5F3B">
        <w:rPr>
          <w:rFonts w:ascii="Times New Roman" w:hAnsi="Times New Roman"/>
          <w:color w:val="auto"/>
        </w:rPr>
        <w:t xml:space="preserve">не менее 4 ГБ; видеокарта не менее 1 ГБ; Жесткий диск </w:t>
      </w:r>
      <w:r w:rsidRPr="009A5F3B">
        <w:rPr>
          <w:rFonts w:ascii="Times New Roman" w:hAnsi="Times New Roman"/>
          <w:color w:val="auto"/>
          <w:lang w:eastAsia="en-US" w:bidi="en-US"/>
        </w:rPr>
        <w:t>((</w:t>
      </w:r>
      <w:r w:rsidRPr="009A5F3B">
        <w:rPr>
          <w:rFonts w:ascii="Times New Roman" w:hAnsi="Times New Roman"/>
          <w:color w:val="auto"/>
          <w:lang w:val="en-US" w:eastAsia="en-US" w:bidi="en-US"/>
        </w:rPr>
        <w:t>HDD</w:t>
      </w:r>
      <w:r w:rsidRPr="009A5F3B">
        <w:rPr>
          <w:rFonts w:ascii="Times New Roman" w:hAnsi="Times New Roman"/>
          <w:color w:val="auto"/>
          <w:lang w:eastAsia="en-US" w:bidi="en-US"/>
        </w:rPr>
        <w:t xml:space="preserve">) </w:t>
      </w:r>
      <w:r w:rsidRPr="009A5F3B">
        <w:rPr>
          <w:rFonts w:ascii="Times New Roman" w:hAnsi="Times New Roman"/>
          <w:color w:val="auto"/>
        </w:rPr>
        <w:t>не менее 500 ГБ) с сопутствующим ПО и программами для обработки графического изображения (КОМПАС 3D),</w:t>
      </w:r>
    </w:p>
    <w:p w:rsidR="009F740D" w:rsidRPr="009A5F3B" w:rsidRDefault="009F740D" w:rsidP="009F740D">
      <w:pPr>
        <w:numPr>
          <w:ilvl w:val="0"/>
          <w:numId w:val="7"/>
        </w:numPr>
        <w:tabs>
          <w:tab w:val="left" w:pos="940"/>
        </w:tabs>
        <w:ind w:firstLine="709"/>
        <w:jc w:val="both"/>
        <w:rPr>
          <w:rFonts w:ascii="Times New Roman" w:hAnsi="Times New Roman"/>
          <w:color w:val="auto"/>
        </w:rPr>
      </w:pPr>
      <w:r w:rsidRPr="009A5F3B">
        <w:rPr>
          <w:rFonts w:ascii="Times New Roman" w:hAnsi="Times New Roman"/>
          <w:color w:val="auto"/>
        </w:rPr>
        <w:t>защитный очки,</w:t>
      </w:r>
    </w:p>
    <w:p w:rsidR="009F740D" w:rsidRPr="009A5F3B" w:rsidRDefault="009F740D" w:rsidP="009F740D">
      <w:pPr>
        <w:numPr>
          <w:ilvl w:val="0"/>
          <w:numId w:val="7"/>
        </w:numPr>
        <w:tabs>
          <w:tab w:val="left" w:pos="940"/>
        </w:tabs>
        <w:ind w:firstLine="709"/>
        <w:jc w:val="both"/>
        <w:rPr>
          <w:rFonts w:ascii="Times New Roman" w:hAnsi="Times New Roman"/>
          <w:color w:val="auto"/>
        </w:rPr>
      </w:pPr>
      <w:r w:rsidRPr="009A5F3B">
        <w:rPr>
          <w:rFonts w:ascii="Times New Roman" w:hAnsi="Times New Roman"/>
          <w:color w:val="auto"/>
        </w:rPr>
        <w:lastRenderedPageBreak/>
        <w:t>щетка-сметка,</w:t>
      </w:r>
    </w:p>
    <w:p w:rsidR="009F740D" w:rsidRPr="009A5F3B" w:rsidRDefault="009F740D" w:rsidP="009F740D">
      <w:pPr>
        <w:numPr>
          <w:ilvl w:val="0"/>
          <w:numId w:val="7"/>
        </w:numPr>
        <w:tabs>
          <w:tab w:val="left" w:pos="940"/>
        </w:tabs>
        <w:ind w:firstLine="709"/>
        <w:jc w:val="both"/>
        <w:rPr>
          <w:rFonts w:ascii="Times New Roman" w:hAnsi="Times New Roman"/>
          <w:color w:val="auto"/>
        </w:rPr>
      </w:pPr>
      <w:r w:rsidRPr="009A5F3B">
        <w:rPr>
          <w:rFonts w:ascii="Times New Roman" w:hAnsi="Times New Roman"/>
          <w:color w:val="auto"/>
        </w:rPr>
        <w:t>шлифовальная шкурка средней зернистости на тканевой основе,</w:t>
      </w:r>
    </w:p>
    <w:p w:rsidR="009F740D" w:rsidRPr="009A5F3B" w:rsidRDefault="009F740D" w:rsidP="009F740D">
      <w:pPr>
        <w:numPr>
          <w:ilvl w:val="0"/>
          <w:numId w:val="7"/>
        </w:numPr>
        <w:tabs>
          <w:tab w:val="left" w:pos="940"/>
        </w:tabs>
        <w:ind w:firstLine="709"/>
        <w:jc w:val="both"/>
        <w:rPr>
          <w:rFonts w:ascii="Times New Roman" w:hAnsi="Times New Roman"/>
          <w:color w:val="auto"/>
        </w:rPr>
      </w:pPr>
      <w:r w:rsidRPr="009A5F3B">
        <w:rPr>
          <w:rFonts w:ascii="Times New Roman" w:hAnsi="Times New Roman"/>
          <w:color w:val="auto"/>
        </w:rPr>
        <w:t>заготовка в зависимости от задания по количеству заявленных участников.</w:t>
      </w:r>
    </w:p>
    <w:p w:rsidR="009F740D" w:rsidRPr="009A5F3B" w:rsidRDefault="009F740D" w:rsidP="009F740D">
      <w:pPr>
        <w:ind w:firstLine="709"/>
        <w:jc w:val="both"/>
        <w:rPr>
          <w:rFonts w:ascii="Times New Roman" w:hAnsi="Times New Roman"/>
          <w:color w:val="auto"/>
        </w:rPr>
      </w:pPr>
      <w:r w:rsidRPr="009A5F3B">
        <w:rPr>
          <w:rStyle w:val="60"/>
          <w:rFonts w:eastAsia="Arial"/>
          <w:i w:val="0"/>
          <w:iCs w:val="0"/>
          <w:color w:val="auto"/>
        </w:rPr>
        <w:t xml:space="preserve">В связи с тем, что участники олимпиады по технологии двух выше указанных направлений могут заниматься робототехникой, 3D моделированием и </w:t>
      </w:r>
      <w:proofErr w:type="spellStart"/>
      <w:r w:rsidRPr="009A5F3B">
        <w:rPr>
          <w:rStyle w:val="60"/>
          <w:rFonts w:eastAsia="Arial"/>
          <w:i w:val="0"/>
          <w:iCs w:val="0"/>
          <w:color w:val="auto"/>
        </w:rPr>
        <w:t>прототипированием</w:t>
      </w:r>
      <w:proofErr w:type="spellEnd"/>
      <w:r w:rsidRPr="009A5F3B">
        <w:rPr>
          <w:rStyle w:val="60"/>
          <w:rFonts w:eastAsia="Arial"/>
          <w:i w:val="0"/>
          <w:iCs w:val="0"/>
          <w:color w:val="auto"/>
        </w:rPr>
        <w:t>, ландшафтным дизайном и другим современным технологиям их можно объединять в общие группы для проведения практической _работы.</w:t>
      </w:r>
    </w:p>
    <w:p w:rsidR="009F740D" w:rsidRPr="009A5F3B" w:rsidRDefault="009F740D" w:rsidP="009F740D">
      <w:pPr>
        <w:ind w:firstLine="709"/>
        <w:jc w:val="both"/>
        <w:rPr>
          <w:rFonts w:ascii="Times New Roman" w:hAnsi="Times New Roman"/>
          <w:color w:val="auto"/>
        </w:rPr>
      </w:pPr>
      <w:r w:rsidRPr="009A5F3B">
        <w:rPr>
          <w:rStyle w:val="23"/>
          <w:rFonts w:eastAsia="Arial"/>
          <w:color w:val="auto"/>
        </w:rPr>
        <w:t>Практическая работа по робототехнике</w:t>
      </w:r>
      <w:r w:rsidRPr="009A5F3B">
        <w:rPr>
          <w:rStyle w:val="23"/>
          <w:rFonts w:eastAsia="Arial Unicode MS"/>
          <w:color w:val="auto"/>
        </w:rPr>
        <w:t xml:space="preserve"> </w:t>
      </w:r>
      <w:r w:rsidRPr="009A5F3B">
        <w:rPr>
          <w:rFonts w:ascii="Times New Roman" w:hAnsi="Times New Roman"/>
          <w:color w:val="auto"/>
        </w:rPr>
        <w:t>проводится при наличии на одно рабочее место:</w:t>
      </w:r>
    </w:p>
    <w:p w:rsidR="009F740D" w:rsidRPr="009A5F3B" w:rsidRDefault="009F740D" w:rsidP="009F740D">
      <w:pPr>
        <w:numPr>
          <w:ilvl w:val="0"/>
          <w:numId w:val="7"/>
        </w:numPr>
        <w:tabs>
          <w:tab w:val="left" w:pos="940"/>
        </w:tabs>
        <w:ind w:firstLine="709"/>
        <w:jc w:val="both"/>
        <w:rPr>
          <w:rFonts w:ascii="Times New Roman" w:hAnsi="Times New Roman"/>
          <w:color w:val="auto"/>
        </w:rPr>
      </w:pPr>
      <w:r w:rsidRPr="009A5F3B">
        <w:rPr>
          <w:rFonts w:ascii="Times New Roman" w:hAnsi="Times New Roman"/>
          <w:color w:val="auto"/>
        </w:rPr>
        <w:t>робототехнический конструктор;</w:t>
      </w:r>
    </w:p>
    <w:p w:rsidR="009F740D" w:rsidRPr="009A5F3B" w:rsidRDefault="009F740D" w:rsidP="009F740D">
      <w:pPr>
        <w:numPr>
          <w:ilvl w:val="0"/>
          <w:numId w:val="7"/>
        </w:numPr>
        <w:tabs>
          <w:tab w:val="left" w:pos="940"/>
        </w:tabs>
        <w:ind w:firstLine="709"/>
        <w:jc w:val="both"/>
        <w:rPr>
          <w:rFonts w:ascii="Times New Roman" w:hAnsi="Times New Roman"/>
          <w:color w:val="auto"/>
        </w:rPr>
      </w:pPr>
      <w:r w:rsidRPr="009A5F3B">
        <w:rPr>
          <w:rFonts w:ascii="Times New Roman" w:hAnsi="Times New Roman"/>
          <w:color w:val="auto"/>
        </w:rPr>
        <w:t>компьютер с программным обеспечением;</w:t>
      </w:r>
    </w:p>
    <w:p w:rsidR="009F740D" w:rsidRPr="009A5F3B" w:rsidRDefault="009F740D" w:rsidP="009F740D">
      <w:pPr>
        <w:numPr>
          <w:ilvl w:val="0"/>
          <w:numId w:val="7"/>
        </w:numPr>
        <w:tabs>
          <w:tab w:val="left" w:pos="940"/>
        </w:tabs>
        <w:ind w:firstLine="709"/>
        <w:jc w:val="both"/>
        <w:rPr>
          <w:rFonts w:ascii="Times New Roman" w:hAnsi="Times New Roman"/>
          <w:color w:val="auto"/>
        </w:rPr>
      </w:pPr>
      <w:r w:rsidRPr="009A5F3B">
        <w:rPr>
          <w:rFonts w:ascii="Times New Roman" w:hAnsi="Times New Roman"/>
          <w:color w:val="auto"/>
        </w:rPr>
        <w:t>лист бумаги для выполнения технического рисунка (формат А4) и карандаш;</w:t>
      </w:r>
    </w:p>
    <w:p w:rsidR="009F740D" w:rsidRPr="009A5F3B" w:rsidRDefault="009F740D" w:rsidP="009F740D">
      <w:pPr>
        <w:numPr>
          <w:ilvl w:val="0"/>
          <w:numId w:val="7"/>
        </w:numPr>
        <w:tabs>
          <w:tab w:val="left" w:pos="940"/>
        </w:tabs>
        <w:ind w:firstLine="709"/>
        <w:jc w:val="both"/>
        <w:rPr>
          <w:rFonts w:ascii="Times New Roman" w:hAnsi="Times New Roman"/>
          <w:color w:val="auto"/>
        </w:rPr>
      </w:pPr>
      <w:r w:rsidRPr="009A5F3B">
        <w:rPr>
          <w:rFonts w:ascii="Times New Roman" w:hAnsi="Times New Roman"/>
          <w:color w:val="auto"/>
        </w:rPr>
        <w:t>площадку для тестирования робота.</w:t>
      </w:r>
    </w:p>
    <w:p w:rsidR="009F740D" w:rsidRPr="009A5F3B" w:rsidRDefault="009F740D" w:rsidP="009F740D">
      <w:pPr>
        <w:ind w:firstLine="709"/>
        <w:jc w:val="both"/>
        <w:rPr>
          <w:rFonts w:ascii="Times New Roman" w:hAnsi="Times New Roman"/>
          <w:color w:val="auto"/>
        </w:rPr>
      </w:pPr>
      <w:r w:rsidRPr="009A5F3B">
        <w:rPr>
          <w:rStyle w:val="23"/>
          <w:rFonts w:eastAsia="Arial"/>
          <w:color w:val="auto"/>
        </w:rPr>
        <w:t>Практическая работа по 3D моделированию и печати</w:t>
      </w:r>
      <w:r w:rsidRPr="009A5F3B">
        <w:rPr>
          <w:rStyle w:val="23"/>
          <w:rFonts w:eastAsia="Arial Unicode MS"/>
          <w:color w:val="auto"/>
        </w:rPr>
        <w:t xml:space="preserve"> </w:t>
      </w:r>
      <w:r w:rsidRPr="009A5F3B">
        <w:rPr>
          <w:rFonts w:ascii="Times New Roman" w:hAnsi="Times New Roman"/>
          <w:color w:val="auto"/>
        </w:rPr>
        <w:t xml:space="preserve">проводится при наличии на одно рабочее место: 3D принтера, </w:t>
      </w:r>
      <w:proofErr w:type="gramStart"/>
      <w:r w:rsidRPr="009A5F3B">
        <w:rPr>
          <w:rFonts w:ascii="Times New Roman" w:hAnsi="Times New Roman"/>
          <w:color w:val="auto"/>
        </w:rPr>
        <w:t>например</w:t>
      </w:r>
      <w:proofErr w:type="gramEnd"/>
      <w:r w:rsidRPr="009A5F3B">
        <w:rPr>
          <w:rFonts w:ascii="Times New Roman" w:hAnsi="Times New Roman"/>
          <w:color w:val="auto"/>
        </w:rPr>
        <w:t xml:space="preserve">: </w:t>
      </w:r>
      <w:proofErr w:type="spellStart"/>
      <w:r w:rsidRPr="009A5F3B">
        <w:rPr>
          <w:rFonts w:ascii="Times New Roman" w:hAnsi="Times New Roman"/>
          <w:color w:val="auto"/>
          <w:lang w:val="en-US" w:eastAsia="en-US" w:bidi="en-US"/>
        </w:rPr>
        <w:t>Picaso</w:t>
      </w:r>
      <w:proofErr w:type="spellEnd"/>
      <w:r w:rsidRPr="009A5F3B">
        <w:rPr>
          <w:rFonts w:ascii="Times New Roman" w:hAnsi="Times New Roman"/>
          <w:color w:val="auto"/>
          <w:lang w:eastAsia="en-US" w:bidi="en-US"/>
        </w:rPr>
        <w:t>3</w:t>
      </w:r>
      <w:r w:rsidRPr="009A5F3B">
        <w:rPr>
          <w:rFonts w:ascii="Times New Roman" w:hAnsi="Times New Roman"/>
          <w:color w:val="auto"/>
          <w:lang w:val="en-US" w:eastAsia="en-US" w:bidi="en-US"/>
        </w:rPr>
        <w:t>D</w:t>
      </w:r>
      <w:r w:rsidRPr="009A5F3B">
        <w:rPr>
          <w:rFonts w:ascii="Times New Roman" w:hAnsi="Times New Roman"/>
          <w:color w:val="auto"/>
          <w:lang w:eastAsia="en-US" w:bidi="en-US"/>
        </w:rPr>
        <w:t xml:space="preserve"> </w:t>
      </w:r>
      <w:proofErr w:type="spellStart"/>
      <w:r w:rsidRPr="009A5F3B">
        <w:rPr>
          <w:rFonts w:ascii="Times New Roman" w:hAnsi="Times New Roman"/>
          <w:color w:val="auto"/>
          <w:lang w:val="en-US" w:eastAsia="en-US" w:bidi="en-US"/>
        </w:rPr>
        <w:t>Disigner</w:t>
      </w:r>
      <w:proofErr w:type="spellEnd"/>
      <w:r w:rsidRPr="009A5F3B">
        <w:rPr>
          <w:rFonts w:ascii="Times New Roman" w:hAnsi="Times New Roman"/>
          <w:color w:val="auto"/>
          <w:lang w:eastAsia="en-US" w:bidi="en-US"/>
        </w:rPr>
        <w:t xml:space="preserve"> </w:t>
      </w:r>
      <w:r w:rsidRPr="009A5F3B">
        <w:rPr>
          <w:rFonts w:ascii="Times New Roman" w:hAnsi="Times New Roman"/>
          <w:color w:val="auto"/>
          <w:lang w:val="en-US" w:eastAsia="en-US" w:bidi="en-US"/>
        </w:rPr>
        <w:t>PRO</w:t>
      </w:r>
      <w:r w:rsidRPr="009A5F3B">
        <w:rPr>
          <w:rFonts w:ascii="Times New Roman" w:hAnsi="Times New Roman"/>
          <w:color w:val="auto"/>
          <w:lang w:eastAsia="en-US" w:bidi="en-US"/>
        </w:rPr>
        <w:t xml:space="preserve"> </w:t>
      </w:r>
      <w:r w:rsidRPr="009A5F3B">
        <w:rPr>
          <w:rFonts w:ascii="Times New Roman" w:hAnsi="Times New Roman"/>
          <w:color w:val="auto"/>
        </w:rPr>
        <w:t xml:space="preserve">250, </w:t>
      </w:r>
      <w:r w:rsidRPr="009A5F3B">
        <w:rPr>
          <w:rFonts w:ascii="Times New Roman" w:hAnsi="Times New Roman"/>
          <w:color w:val="auto"/>
          <w:lang w:val="en-US" w:eastAsia="en-US" w:bidi="en-US"/>
        </w:rPr>
        <w:t>ALFA</w:t>
      </w:r>
      <w:r w:rsidRPr="009A5F3B">
        <w:rPr>
          <w:rFonts w:ascii="Times New Roman" w:hAnsi="Times New Roman"/>
          <w:color w:val="auto"/>
          <w:lang w:eastAsia="en-US" w:bidi="en-US"/>
        </w:rPr>
        <w:t xml:space="preserve"> 2.1 </w:t>
      </w:r>
      <w:r w:rsidRPr="009A5F3B">
        <w:rPr>
          <w:rFonts w:ascii="Times New Roman" w:hAnsi="Times New Roman"/>
          <w:color w:val="auto"/>
        </w:rPr>
        <w:t>или аналоги подключенного к ПК с наличием 3D редактора (КОМПАС 3D). Задание необходимо выполнять в специальном кабинете (компьютерном классе) оборудованном в соответствии с нормативами по охране труда</w:t>
      </w:r>
      <w:r w:rsidRPr="009F740D">
        <w:rPr>
          <w:rStyle w:val="20"/>
          <w:rFonts w:eastAsia="Arial Unicode MS"/>
          <w:color w:val="auto"/>
          <w:lang w:val="ru-RU"/>
        </w:rPr>
        <w:t>.</w:t>
      </w:r>
    </w:p>
    <w:p w:rsidR="009F740D" w:rsidRPr="009A5F3B" w:rsidRDefault="009F740D" w:rsidP="009F740D">
      <w:pPr>
        <w:ind w:firstLine="709"/>
        <w:jc w:val="both"/>
        <w:rPr>
          <w:rFonts w:ascii="Times New Roman" w:hAnsi="Times New Roman"/>
          <w:color w:val="auto"/>
        </w:rPr>
      </w:pPr>
      <w:r w:rsidRPr="009A5F3B">
        <w:rPr>
          <w:rStyle w:val="23"/>
          <w:rFonts w:eastAsia="Arial"/>
          <w:color w:val="auto"/>
        </w:rPr>
        <w:t xml:space="preserve">Практическая работа по </w:t>
      </w:r>
      <w:proofErr w:type="spellStart"/>
      <w:r w:rsidRPr="009A5F3B">
        <w:rPr>
          <w:rStyle w:val="23"/>
          <w:rFonts w:eastAsia="Arial"/>
          <w:color w:val="auto"/>
        </w:rPr>
        <w:t>прототипированию</w:t>
      </w:r>
      <w:proofErr w:type="spellEnd"/>
      <w:r w:rsidRPr="009A5F3B">
        <w:rPr>
          <w:rStyle w:val="23"/>
          <w:rFonts w:eastAsia="Arial Unicode MS"/>
          <w:color w:val="auto"/>
        </w:rPr>
        <w:t xml:space="preserve"> </w:t>
      </w:r>
      <w:r w:rsidRPr="009A5F3B">
        <w:rPr>
          <w:rFonts w:ascii="Times New Roman" w:hAnsi="Times New Roman"/>
          <w:color w:val="auto"/>
        </w:rPr>
        <w:t xml:space="preserve">проводится при наличии на одно рабочее место: 3D принтера, </w:t>
      </w:r>
      <w:proofErr w:type="gramStart"/>
      <w:r w:rsidRPr="009A5F3B">
        <w:rPr>
          <w:rFonts w:ascii="Times New Roman" w:hAnsi="Times New Roman"/>
          <w:color w:val="auto"/>
        </w:rPr>
        <w:t>например</w:t>
      </w:r>
      <w:proofErr w:type="gramEnd"/>
      <w:r w:rsidRPr="009A5F3B">
        <w:rPr>
          <w:rFonts w:ascii="Times New Roman" w:hAnsi="Times New Roman"/>
          <w:color w:val="auto"/>
        </w:rPr>
        <w:t xml:space="preserve">: </w:t>
      </w:r>
      <w:proofErr w:type="spellStart"/>
      <w:r w:rsidRPr="009A5F3B">
        <w:rPr>
          <w:rFonts w:ascii="Times New Roman" w:hAnsi="Times New Roman"/>
          <w:color w:val="auto"/>
          <w:lang w:val="en-US" w:eastAsia="en-US" w:bidi="en-US"/>
        </w:rPr>
        <w:t>Picaso</w:t>
      </w:r>
      <w:proofErr w:type="spellEnd"/>
      <w:r w:rsidRPr="009A5F3B">
        <w:rPr>
          <w:rFonts w:ascii="Times New Roman" w:hAnsi="Times New Roman"/>
          <w:color w:val="auto"/>
          <w:lang w:eastAsia="en-US" w:bidi="en-US"/>
        </w:rPr>
        <w:t>3</w:t>
      </w:r>
      <w:r w:rsidRPr="009A5F3B">
        <w:rPr>
          <w:rFonts w:ascii="Times New Roman" w:hAnsi="Times New Roman"/>
          <w:color w:val="auto"/>
          <w:lang w:val="en-US" w:eastAsia="en-US" w:bidi="en-US"/>
        </w:rPr>
        <w:t>D</w:t>
      </w:r>
      <w:r w:rsidRPr="009A5F3B">
        <w:rPr>
          <w:rFonts w:ascii="Times New Roman" w:hAnsi="Times New Roman"/>
          <w:color w:val="auto"/>
          <w:lang w:eastAsia="en-US" w:bidi="en-US"/>
        </w:rPr>
        <w:t xml:space="preserve"> </w:t>
      </w:r>
      <w:proofErr w:type="spellStart"/>
      <w:r w:rsidRPr="009A5F3B">
        <w:rPr>
          <w:rFonts w:ascii="Times New Roman" w:hAnsi="Times New Roman"/>
          <w:color w:val="auto"/>
          <w:lang w:val="en-US" w:eastAsia="en-US" w:bidi="en-US"/>
        </w:rPr>
        <w:t>Disigner</w:t>
      </w:r>
      <w:proofErr w:type="spellEnd"/>
      <w:r w:rsidRPr="009A5F3B">
        <w:rPr>
          <w:rFonts w:ascii="Times New Roman" w:hAnsi="Times New Roman"/>
          <w:color w:val="auto"/>
          <w:lang w:eastAsia="en-US" w:bidi="en-US"/>
        </w:rPr>
        <w:t xml:space="preserve"> </w:t>
      </w:r>
      <w:r w:rsidRPr="009A5F3B">
        <w:rPr>
          <w:rFonts w:ascii="Times New Roman" w:hAnsi="Times New Roman"/>
          <w:color w:val="auto"/>
          <w:lang w:val="en-US" w:eastAsia="en-US" w:bidi="en-US"/>
        </w:rPr>
        <w:t>PRO</w:t>
      </w:r>
      <w:r w:rsidRPr="009A5F3B">
        <w:rPr>
          <w:rFonts w:ascii="Times New Roman" w:hAnsi="Times New Roman"/>
          <w:color w:val="auto"/>
          <w:lang w:eastAsia="en-US" w:bidi="en-US"/>
        </w:rPr>
        <w:t xml:space="preserve"> </w:t>
      </w:r>
      <w:r w:rsidRPr="009A5F3B">
        <w:rPr>
          <w:rFonts w:ascii="Times New Roman" w:hAnsi="Times New Roman"/>
          <w:color w:val="auto"/>
        </w:rPr>
        <w:t xml:space="preserve">250, </w:t>
      </w:r>
      <w:r w:rsidRPr="009A5F3B">
        <w:rPr>
          <w:rFonts w:ascii="Times New Roman" w:hAnsi="Times New Roman"/>
          <w:color w:val="auto"/>
          <w:lang w:val="en-US" w:eastAsia="en-US" w:bidi="en-US"/>
        </w:rPr>
        <w:t>ALFA</w:t>
      </w:r>
      <w:r w:rsidRPr="009A5F3B">
        <w:rPr>
          <w:rFonts w:ascii="Times New Roman" w:hAnsi="Times New Roman"/>
          <w:color w:val="auto"/>
          <w:lang w:eastAsia="en-US" w:bidi="en-US"/>
        </w:rPr>
        <w:t xml:space="preserve"> 2.1, </w:t>
      </w:r>
      <w:r w:rsidRPr="009A5F3B">
        <w:rPr>
          <w:rFonts w:ascii="Times New Roman" w:hAnsi="Times New Roman"/>
          <w:color w:val="auto"/>
        </w:rPr>
        <w:t xml:space="preserve">подключенного к ПК с наличием любого </w:t>
      </w:r>
      <w:r w:rsidRPr="009A5F3B">
        <w:rPr>
          <w:rFonts w:ascii="Times New Roman" w:hAnsi="Times New Roman"/>
          <w:color w:val="auto"/>
          <w:lang w:eastAsia="en-US" w:bidi="en-US"/>
        </w:rPr>
        <w:t>3</w:t>
      </w:r>
      <w:r w:rsidRPr="009A5F3B">
        <w:rPr>
          <w:rFonts w:ascii="Times New Roman" w:hAnsi="Times New Roman"/>
          <w:color w:val="auto"/>
          <w:lang w:val="en-US" w:eastAsia="en-US" w:bidi="en-US"/>
        </w:rPr>
        <w:t>D</w:t>
      </w:r>
      <w:r w:rsidRPr="009A5F3B">
        <w:rPr>
          <w:rFonts w:ascii="Times New Roman" w:hAnsi="Times New Roman"/>
          <w:color w:val="auto"/>
          <w:lang w:eastAsia="en-US" w:bidi="en-US"/>
        </w:rPr>
        <w:t xml:space="preserve"> </w:t>
      </w:r>
      <w:r w:rsidRPr="009A5F3B">
        <w:rPr>
          <w:rFonts w:ascii="Times New Roman" w:hAnsi="Times New Roman"/>
          <w:color w:val="auto"/>
        </w:rPr>
        <w:t xml:space="preserve">редактора (КОМПАС </w:t>
      </w:r>
      <w:r w:rsidRPr="009A5F3B">
        <w:rPr>
          <w:rFonts w:ascii="Times New Roman" w:hAnsi="Times New Roman"/>
          <w:color w:val="auto"/>
          <w:lang w:eastAsia="en-US" w:bidi="en-US"/>
        </w:rPr>
        <w:t>3</w:t>
      </w:r>
      <w:r w:rsidRPr="009A5F3B">
        <w:rPr>
          <w:rFonts w:ascii="Times New Roman" w:hAnsi="Times New Roman"/>
          <w:color w:val="auto"/>
          <w:lang w:val="en-US" w:eastAsia="en-US" w:bidi="en-US"/>
        </w:rPr>
        <w:t>D</w:t>
      </w:r>
      <w:r w:rsidRPr="009A5F3B">
        <w:rPr>
          <w:rFonts w:ascii="Times New Roman" w:hAnsi="Times New Roman"/>
          <w:color w:val="auto"/>
          <w:lang w:eastAsia="en-US" w:bidi="en-US"/>
        </w:rPr>
        <w:t xml:space="preserve">). </w:t>
      </w:r>
      <w:r w:rsidRPr="009A5F3B">
        <w:rPr>
          <w:rFonts w:ascii="Times New Roman" w:hAnsi="Times New Roman"/>
          <w:color w:val="auto"/>
        </w:rPr>
        <w:t>Задание необходимо выполнять в специальном кабинете (компьютерном классе) оборудованном в соответствии с нормативами по охране труда</w:t>
      </w:r>
      <w:r w:rsidRPr="009F740D">
        <w:rPr>
          <w:rStyle w:val="20"/>
          <w:rFonts w:eastAsia="Arial Unicode MS"/>
          <w:color w:val="auto"/>
          <w:lang w:val="ru-RU"/>
        </w:rPr>
        <w:t>.</w:t>
      </w:r>
    </w:p>
    <w:p w:rsidR="009F740D" w:rsidRPr="009A5F3B" w:rsidRDefault="009F740D" w:rsidP="009F740D">
      <w:pPr>
        <w:ind w:firstLine="709"/>
        <w:jc w:val="both"/>
        <w:rPr>
          <w:rFonts w:ascii="Times New Roman" w:hAnsi="Times New Roman"/>
          <w:color w:val="auto"/>
        </w:rPr>
      </w:pPr>
      <w:r w:rsidRPr="009A5F3B">
        <w:rPr>
          <w:rStyle w:val="25"/>
          <w:rFonts w:eastAsia="Arial Unicode MS"/>
          <w:color w:val="auto"/>
        </w:rPr>
        <w:t>Третий тур — защита проектов</w:t>
      </w:r>
      <w:r w:rsidRPr="009A5F3B">
        <w:rPr>
          <w:rFonts w:ascii="Times New Roman" w:hAnsi="Times New Roman"/>
          <w:color w:val="auto"/>
        </w:rPr>
        <w:t xml:space="preserve"> рекомендуется проводить в актовом зале. Вход в зал должен быть с противоположной стороны от места защиты проекта.</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 xml:space="preserve">Для </w:t>
      </w:r>
      <w:r w:rsidRPr="009A5F3B">
        <w:rPr>
          <w:rStyle w:val="23"/>
          <w:rFonts w:eastAsia="Arial"/>
          <w:color w:val="auto"/>
        </w:rPr>
        <w:t xml:space="preserve">направления «Культура дома, дизайн и технологии» защиту проектов </w:t>
      </w:r>
      <w:r w:rsidRPr="009A5F3B">
        <w:rPr>
          <w:rFonts w:ascii="Times New Roman" w:hAnsi="Times New Roman"/>
          <w:color w:val="auto"/>
        </w:rPr>
        <w:t>лучше всего проводить в помещении, которое способно вместить всех желающих и иметь сцену (подиум) для демонстрации моделей швейных изделий. Зал должен быть хорошо освещен, т.к. участники представляют модели. Для проведения защиты необходимо наличие: компьютера, мультимедийного оборудования, экрана, устройства для крепления плакатов и изделий, демонстрационные столы, манекены, приспособления для крепления экспонатов, столы для жюри (располагаются лицом к сцене и экрану), таймер. Рядом с помещением, где проводится защита, должна быть аудитория для подготовки участников и их моделей. Эта аудитория должна быть оборудована розетками, утюгом, зеркалом, вешалками.</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 xml:space="preserve">Для </w:t>
      </w:r>
      <w:r w:rsidRPr="009A5F3B">
        <w:rPr>
          <w:rStyle w:val="23"/>
          <w:rFonts w:eastAsia="Arial"/>
          <w:color w:val="auto"/>
        </w:rPr>
        <w:t>направления «Техника, технологии и техническое творчество» защиту проектов</w:t>
      </w:r>
      <w:r w:rsidRPr="009A5F3B">
        <w:rPr>
          <w:rStyle w:val="23"/>
          <w:rFonts w:eastAsia="Arial Unicode MS"/>
          <w:color w:val="auto"/>
        </w:rPr>
        <w:t xml:space="preserve"> </w:t>
      </w:r>
      <w:r w:rsidRPr="009A5F3B">
        <w:rPr>
          <w:rFonts w:ascii="Times New Roman" w:hAnsi="Times New Roman"/>
          <w:color w:val="auto"/>
        </w:rPr>
        <w:t xml:space="preserve">лучше всего проводить в помещении, которое способно вместить всех желающих и где достаточно места для показа всех имеющихся авторских работ и изобретений обучающихся. Для проведения конкурса необходимо наличие компьютера, проектора-мультимедиа, экрана, устройства для крепления плакатов, изделий. Должны быть подготовлены демонстрационные столы, столы для жюри (располагаются лицом к сцене и экрану), для показа </w:t>
      </w:r>
      <w:proofErr w:type="gramStart"/>
      <w:r w:rsidRPr="009A5F3B">
        <w:rPr>
          <w:rFonts w:ascii="Times New Roman" w:hAnsi="Times New Roman"/>
          <w:color w:val="auto"/>
        </w:rPr>
        <w:t>устройств</w:t>
      </w:r>
      <w:proofErr w:type="gramEnd"/>
      <w:r w:rsidRPr="009A5F3B">
        <w:rPr>
          <w:rFonts w:ascii="Times New Roman" w:hAnsi="Times New Roman"/>
          <w:color w:val="auto"/>
        </w:rPr>
        <w:t xml:space="preserve"> работающих от сети 220 В необходимо наличие розеток и удлинителей.</w:t>
      </w:r>
    </w:p>
    <w:p w:rsidR="009F740D" w:rsidRPr="009A5F3B" w:rsidRDefault="009F740D" w:rsidP="009F740D">
      <w:pPr>
        <w:pStyle w:val="22"/>
        <w:shd w:val="clear" w:color="auto" w:fill="auto"/>
        <w:spacing w:before="0" w:after="0" w:line="240" w:lineRule="auto"/>
        <w:ind w:firstLine="709"/>
        <w:outlineLvl w:val="9"/>
        <w:rPr>
          <w:sz w:val="24"/>
        </w:rPr>
      </w:pPr>
      <w:bookmarkStart w:id="32" w:name="bookmark38"/>
      <w:r w:rsidRPr="009A5F3B">
        <w:rPr>
          <w:sz w:val="24"/>
        </w:rPr>
        <w:t>Особые условия</w:t>
      </w:r>
      <w:bookmarkEnd w:id="32"/>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Тиражирование заданий осуществляется с учетом следующих параметров: листы бумаги формата А4, черно-белая печать 12 или 14 кеглем. Задания должны тиражироваться без уменьшения.</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Участник Олимпиады использует на туре свои письменные принадлежности (авторучки только с синими чернилами), циркуль, транспортир, линейку. Но организаторы должны предусмотреть некоторое количество запасных ручек с пастой синего цвета и линеек на каждую аудиторию.</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 xml:space="preserve">В случае проведения очного разбора заданий для него необходим зал, вмещающий </w:t>
      </w:r>
      <w:r w:rsidRPr="009A5F3B">
        <w:rPr>
          <w:rFonts w:ascii="Times New Roman" w:hAnsi="Times New Roman"/>
          <w:color w:val="auto"/>
        </w:rPr>
        <w:lastRenderedPageBreak/>
        <w:t>всех участников и их сопровождающих лиц, с доской, фломастерами или мелом и презентационным оборудованием</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 xml:space="preserve">Для полноценной работы, членам жюри должно быть предоставлено отдельное помещение, оснащенное компьютерной и множительной техникой с достаточным количеством офисной бумаги (А4, 80 г/см) и канцелярских принадлежностей (авторучки черного и красного цветов, ножницы, </w:t>
      </w:r>
      <w:proofErr w:type="spellStart"/>
      <w:r w:rsidRPr="009A5F3B">
        <w:rPr>
          <w:rFonts w:ascii="Times New Roman" w:hAnsi="Times New Roman"/>
          <w:color w:val="auto"/>
        </w:rPr>
        <w:t>степлеры</w:t>
      </w:r>
      <w:proofErr w:type="spellEnd"/>
      <w:r w:rsidRPr="009A5F3B">
        <w:rPr>
          <w:rFonts w:ascii="Times New Roman" w:hAnsi="Times New Roman"/>
          <w:color w:val="auto"/>
        </w:rPr>
        <w:t xml:space="preserve"> и несколько упаковок скрепок к ним, </w:t>
      </w:r>
      <w:proofErr w:type="spellStart"/>
      <w:r w:rsidRPr="009A5F3B">
        <w:rPr>
          <w:rFonts w:ascii="Times New Roman" w:hAnsi="Times New Roman"/>
          <w:color w:val="auto"/>
        </w:rPr>
        <w:t>антистеплер</w:t>
      </w:r>
      <w:proofErr w:type="spellEnd"/>
      <w:r w:rsidRPr="009A5F3B">
        <w:rPr>
          <w:rFonts w:ascii="Times New Roman" w:hAnsi="Times New Roman"/>
          <w:color w:val="auto"/>
        </w:rPr>
        <w:t xml:space="preserve">, клеящий карандаш, скотч, </w:t>
      </w:r>
      <w:proofErr w:type="spellStart"/>
      <w:r w:rsidRPr="009A5F3B">
        <w:rPr>
          <w:rFonts w:ascii="Times New Roman" w:hAnsi="Times New Roman"/>
          <w:color w:val="auto"/>
        </w:rPr>
        <w:t>стикеры</w:t>
      </w:r>
      <w:proofErr w:type="spellEnd"/>
      <w:r w:rsidRPr="009A5F3B">
        <w:rPr>
          <w:rFonts w:ascii="Times New Roman" w:hAnsi="Times New Roman"/>
          <w:color w:val="auto"/>
        </w:rPr>
        <w:t>, линейки, фломастеры и маркеры, прозрачные файлы (А4) для документации), картонные коробки для хранения и транспортировки пояснительных записок проектов, тезисов, заполненных бланков ответов на задания первого и второго конкурсов и другой документацией.</w:t>
      </w:r>
    </w:p>
    <w:p w:rsidR="009F740D" w:rsidRPr="009A5F3B" w:rsidRDefault="009F740D" w:rsidP="009F740D">
      <w:pPr>
        <w:ind w:firstLine="709"/>
        <w:jc w:val="both"/>
        <w:rPr>
          <w:rFonts w:ascii="Times New Roman" w:hAnsi="Times New Roman"/>
          <w:color w:val="auto"/>
        </w:rPr>
      </w:pPr>
    </w:p>
    <w:p w:rsidR="009F740D" w:rsidRDefault="009F740D" w:rsidP="00506CD4">
      <w:pPr>
        <w:pStyle w:val="70"/>
        <w:numPr>
          <w:ilvl w:val="0"/>
          <w:numId w:val="20"/>
        </w:numPr>
        <w:shd w:val="clear" w:color="auto" w:fill="auto"/>
        <w:tabs>
          <w:tab w:val="left" w:pos="1130"/>
        </w:tabs>
        <w:spacing w:after="0" w:line="240" w:lineRule="auto"/>
        <w:jc w:val="both"/>
        <w:rPr>
          <w:rFonts w:ascii="Times New Roman" w:hAnsi="Times New Roman"/>
          <w:sz w:val="24"/>
        </w:rPr>
      </w:pPr>
      <w:bookmarkStart w:id="33" w:name="bookmark39"/>
      <w:r w:rsidRPr="009A5F3B">
        <w:rPr>
          <w:rFonts w:ascii="Times New Roman" w:hAnsi="Times New Roman"/>
          <w:sz w:val="24"/>
        </w:rPr>
        <w:t>Перечень справочных материалов, средств связи и электронно-вычислительной техники, разрешенных к использованию во время проведения олимпиады</w:t>
      </w:r>
      <w:bookmarkEnd w:id="33"/>
    </w:p>
    <w:p w:rsidR="009F740D" w:rsidRPr="009A5F3B" w:rsidRDefault="009F740D" w:rsidP="009F740D">
      <w:pPr>
        <w:pStyle w:val="70"/>
        <w:shd w:val="clear" w:color="auto" w:fill="auto"/>
        <w:tabs>
          <w:tab w:val="left" w:pos="1130"/>
        </w:tabs>
        <w:spacing w:after="0" w:line="240" w:lineRule="auto"/>
        <w:ind w:left="360"/>
        <w:jc w:val="both"/>
        <w:rPr>
          <w:rFonts w:ascii="Times New Roman" w:hAnsi="Times New Roman"/>
          <w:sz w:val="24"/>
        </w:rPr>
      </w:pP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Во время выполнения олимпиадных заданий, если они предусматривают использование справочной литературы и электронно-вычислительной техники, следует подготовить эту литературу для обучающихся заранее (например: таблицы по калорийности продуктов, таблица диаметров стержней под резьбу при нарезании плашками и др.), а используемые средства электронно-вычислительной техники прописать в требованиях к организации и проведению соответствующего этапа олимпиады по технологии и сообщить об этом участникам. Если в заданиях не предусмотрено обращение к справочным информационным источникам, использование любой справочной литературой запрещено, а также электронными вычислительными средствами и любыми средствами связи.</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 xml:space="preserve">Участникам </w:t>
      </w:r>
      <w:r w:rsidRPr="009A5F3B">
        <w:rPr>
          <w:rFonts w:ascii="Times New Roman" w:hAnsi="Times New Roman"/>
          <w:color w:val="auto"/>
          <w:u w:val="single"/>
        </w:rPr>
        <w:t>запрещается приносить мобильные телефоны, компьютеры и любые технические средства для фотографирования и записи звука.</w:t>
      </w:r>
      <w:r w:rsidRPr="009A5F3B">
        <w:rPr>
          <w:rFonts w:ascii="Times New Roman" w:hAnsi="Times New Roman"/>
          <w:color w:val="auto"/>
        </w:rPr>
        <w:t xml:space="preserve"> Если представителем организатора у участника будет найдены любые справочные материалы или любые электронные средства для приема или передачи информации (даже в выключенном состоянии), члены оргкомитета или члены жюри составляют акт и результаты участника в данном конкурсе аннулируются.</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В случае нарушения участником олимпиады Порядка проведения всероссийской олимпиады школьников и (или) утвержденных требований к организации и проведению соответствующего этапа олимпиады по технологии, представитель организатора олимпиады вправе удалить данного участника олимпиады из аудитории, составив акт об удалении участника олимпиады.</w:t>
      </w:r>
    </w:p>
    <w:p w:rsidR="009F740D" w:rsidRDefault="009F740D" w:rsidP="009F740D">
      <w:pPr>
        <w:ind w:firstLine="709"/>
        <w:jc w:val="both"/>
        <w:rPr>
          <w:rFonts w:ascii="Times New Roman" w:hAnsi="Times New Roman"/>
          <w:color w:val="auto"/>
        </w:rPr>
      </w:pPr>
      <w:r w:rsidRPr="009A5F3B">
        <w:rPr>
          <w:rFonts w:ascii="Times New Roman" w:hAnsi="Times New Roman"/>
          <w:color w:val="auto"/>
        </w:rPr>
        <w:t>Участники олимпиады, которые были удалены, лишаются права дальнейшего участия в олимпиаде по технологии в текущем году.</w:t>
      </w:r>
    </w:p>
    <w:p w:rsidR="009F740D" w:rsidRPr="009A5F3B" w:rsidRDefault="009F740D" w:rsidP="009F740D">
      <w:pPr>
        <w:ind w:firstLine="709"/>
        <w:jc w:val="both"/>
        <w:rPr>
          <w:rFonts w:ascii="Times New Roman" w:hAnsi="Times New Roman"/>
          <w:color w:val="auto"/>
        </w:rPr>
      </w:pPr>
    </w:p>
    <w:p w:rsidR="009F740D" w:rsidRDefault="009F740D" w:rsidP="009F740D">
      <w:pPr>
        <w:pStyle w:val="70"/>
        <w:numPr>
          <w:ilvl w:val="0"/>
          <w:numId w:val="20"/>
        </w:numPr>
        <w:shd w:val="clear" w:color="auto" w:fill="auto"/>
        <w:tabs>
          <w:tab w:val="left" w:pos="3651"/>
        </w:tabs>
        <w:spacing w:after="0" w:line="240" w:lineRule="auto"/>
        <w:jc w:val="both"/>
        <w:rPr>
          <w:rFonts w:ascii="Times New Roman" w:hAnsi="Times New Roman"/>
          <w:sz w:val="24"/>
        </w:rPr>
      </w:pPr>
      <w:bookmarkStart w:id="34" w:name="bookmark40"/>
      <w:r w:rsidRPr="009A5F3B">
        <w:rPr>
          <w:rFonts w:ascii="Times New Roman" w:hAnsi="Times New Roman"/>
          <w:sz w:val="24"/>
        </w:rPr>
        <w:t>Подведение итогов</w:t>
      </w:r>
      <w:bookmarkEnd w:id="34"/>
    </w:p>
    <w:p w:rsidR="009F740D" w:rsidRPr="009A5F3B" w:rsidRDefault="009F740D" w:rsidP="009F740D">
      <w:pPr>
        <w:pStyle w:val="70"/>
        <w:shd w:val="clear" w:color="auto" w:fill="auto"/>
        <w:tabs>
          <w:tab w:val="left" w:pos="3651"/>
        </w:tabs>
        <w:spacing w:after="0" w:line="240" w:lineRule="auto"/>
        <w:ind w:left="360"/>
        <w:jc w:val="both"/>
        <w:rPr>
          <w:rFonts w:ascii="Times New Roman" w:hAnsi="Times New Roman"/>
          <w:sz w:val="24"/>
        </w:rPr>
      </w:pP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Суммарное количество баллов, набранное каждым участником в конкурсах, позволяет жюри с высокой степенью объективности определить победителей и призеров олимпиады.</w:t>
      </w:r>
    </w:p>
    <w:p w:rsidR="000E74D2" w:rsidRDefault="009F740D" w:rsidP="009F740D">
      <w:pPr>
        <w:ind w:firstLine="709"/>
        <w:jc w:val="both"/>
        <w:rPr>
          <w:rFonts w:ascii="Times New Roman" w:hAnsi="Times New Roman"/>
          <w:color w:val="auto"/>
        </w:rPr>
      </w:pPr>
      <w:r w:rsidRPr="009A5F3B">
        <w:rPr>
          <w:rFonts w:ascii="Times New Roman" w:hAnsi="Times New Roman"/>
          <w:color w:val="auto"/>
        </w:rPr>
        <w:t>Максимальное количество баллов для участников олимпиады определяется по каждому направлению отдельно.</w:t>
      </w:r>
    </w:p>
    <w:p w:rsidR="009F740D" w:rsidRDefault="009F740D" w:rsidP="009F740D">
      <w:pPr>
        <w:ind w:firstLine="709"/>
        <w:jc w:val="both"/>
        <w:rPr>
          <w:rFonts w:ascii="Times New Roman" w:hAnsi="Times New Roman"/>
          <w:b/>
          <w:i/>
          <w:color w:val="auto"/>
        </w:rPr>
      </w:pPr>
      <w:r w:rsidRPr="009A5F3B">
        <w:rPr>
          <w:rFonts w:ascii="Times New Roman" w:hAnsi="Times New Roman"/>
          <w:b/>
          <w:i/>
          <w:color w:val="auto"/>
        </w:rPr>
        <w:t>Итоги должны быть доступны обучающимся для ознакомления.</w:t>
      </w:r>
    </w:p>
    <w:p w:rsidR="009F740D" w:rsidRPr="009A5F3B" w:rsidRDefault="009F740D" w:rsidP="009F740D">
      <w:pPr>
        <w:ind w:firstLine="709"/>
        <w:jc w:val="both"/>
        <w:rPr>
          <w:rFonts w:ascii="Times New Roman" w:hAnsi="Times New Roman"/>
          <w:color w:val="auto"/>
        </w:rPr>
      </w:pPr>
    </w:p>
    <w:p w:rsidR="009F740D" w:rsidRDefault="009F740D" w:rsidP="009F740D">
      <w:pPr>
        <w:pStyle w:val="10"/>
        <w:numPr>
          <w:ilvl w:val="0"/>
          <w:numId w:val="20"/>
        </w:numPr>
        <w:shd w:val="clear" w:color="auto" w:fill="auto"/>
        <w:tabs>
          <w:tab w:val="left" w:pos="2426"/>
        </w:tabs>
        <w:spacing w:after="0" w:line="240" w:lineRule="auto"/>
        <w:jc w:val="both"/>
        <w:outlineLvl w:val="9"/>
        <w:rPr>
          <w:rFonts w:ascii="Times New Roman" w:hAnsi="Times New Roman"/>
          <w:sz w:val="24"/>
        </w:rPr>
      </w:pPr>
      <w:bookmarkStart w:id="35" w:name="bookmark41"/>
      <w:bookmarkStart w:id="36" w:name="bookmark42"/>
      <w:r w:rsidRPr="009A5F3B">
        <w:rPr>
          <w:rFonts w:ascii="Times New Roman" w:hAnsi="Times New Roman"/>
          <w:sz w:val="24"/>
        </w:rPr>
        <w:t>Порядок рассмотрения апелляций</w:t>
      </w:r>
      <w:bookmarkEnd w:id="35"/>
      <w:bookmarkEnd w:id="36"/>
    </w:p>
    <w:p w:rsidR="009F740D" w:rsidRPr="009A5F3B" w:rsidRDefault="009F740D" w:rsidP="009F740D">
      <w:pPr>
        <w:pStyle w:val="10"/>
        <w:shd w:val="clear" w:color="auto" w:fill="auto"/>
        <w:tabs>
          <w:tab w:val="left" w:pos="2426"/>
        </w:tabs>
        <w:spacing w:after="0" w:line="240" w:lineRule="auto"/>
        <w:ind w:left="360" w:firstLine="0"/>
        <w:jc w:val="both"/>
        <w:outlineLvl w:val="9"/>
        <w:rPr>
          <w:rFonts w:ascii="Times New Roman" w:hAnsi="Times New Roman"/>
          <w:sz w:val="24"/>
        </w:rPr>
      </w:pP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 xml:space="preserve">Апелляция рассматривается в случаях несогласия обучающегося соответствующего этапа Олимпиады с результатами оценивания его олимпиадной работы. Участники </w:t>
      </w:r>
      <w:r w:rsidRPr="009A5F3B">
        <w:rPr>
          <w:rFonts w:ascii="Times New Roman" w:hAnsi="Times New Roman"/>
          <w:color w:val="auto"/>
        </w:rPr>
        <w:lastRenderedPageBreak/>
        <w:t>олимпиады вправе подать в письменной форме апелляцию о несогласии с выставленными баллами в жюри соответствующего этапа олимпиады.</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Рассмотрение апелляции проводится с участием самого участника олимпиады.</w:t>
      </w:r>
    </w:p>
    <w:p w:rsidR="009F740D" w:rsidRPr="009A5F3B" w:rsidRDefault="009F740D" w:rsidP="009F740D">
      <w:pPr>
        <w:ind w:firstLine="709"/>
        <w:jc w:val="both"/>
        <w:rPr>
          <w:rFonts w:ascii="Times New Roman" w:hAnsi="Times New Roman"/>
          <w:color w:val="auto"/>
        </w:rPr>
      </w:pPr>
      <w:r w:rsidRPr="009A5F3B">
        <w:rPr>
          <w:rFonts w:ascii="Times New Roman" w:hAnsi="Times New Roman"/>
          <w:color w:val="auto"/>
        </w:rPr>
        <w:t>По результатам рассмотрения апелляции о несогласии с выставленными баллами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p>
    <w:p w:rsidR="009F740D" w:rsidRDefault="009F740D" w:rsidP="009F740D">
      <w:pPr>
        <w:ind w:firstLine="709"/>
        <w:jc w:val="both"/>
        <w:rPr>
          <w:rFonts w:ascii="Times New Roman" w:hAnsi="Times New Roman"/>
          <w:color w:val="auto"/>
          <w:szCs w:val="2"/>
        </w:rPr>
      </w:pPr>
    </w:p>
    <w:p w:rsidR="000E74D2" w:rsidRDefault="000E74D2" w:rsidP="009F740D">
      <w:pPr>
        <w:ind w:firstLine="709"/>
        <w:jc w:val="both"/>
        <w:rPr>
          <w:rFonts w:ascii="Times New Roman" w:hAnsi="Times New Roman"/>
          <w:color w:val="auto"/>
          <w:szCs w:val="2"/>
        </w:rPr>
      </w:pPr>
    </w:p>
    <w:p w:rsidR="000E74D2" w:rsidRDefault="000E74D2" w:rsidP="009F740D">
      <w:pPr>
        <w:ind w:firstLine="709"/>
        <w:jc w:val="both"/>
        <w:rPr>
          <w:rFonts w:ascii="Times New Roman" w:hAnsi="Times New Roman"/>
          <w:color w:val="auto"/>
          <w:szCs w:val="2"/>
        </w:rPr>
      </w:pPr>
    </w:p>
    <w:tbl>
      <w:tblPr>
        <w:tblW w:w="0" w:type="auto"/>
        <w:tblLook w:val="04A0" w:firstRow="1" w:lastRow="0" w:firstColumn="1" w:lastColumn="0" w:noHBand="0" w:noVBand="1"/>
      </w:tblPr>
      <w:tblGrid>
        <w:gridCol w:w="4077"/>
        <w:gridCol w:w="1843"/>
        <w:gridCol w:w="3650"/>
      </w:tblGrid>
      <w:tr w:rsidR="000E74D2" w:rsidRPr="00864FD7" w:rsidTr="000E74D2">
        <w:tc>
          <w:tcPr>
            <w:tcW w:w="4077" w:type="dxa"/>
          </w:tcPr>
          <w:p w:rsidR="000E74D2" w:rsidRPr="008D18E7" w:rsidRDefault="000E74D2" w:rsidP="00242883">
            <w:pPr>
              <w:jc w:val="both"/>
              <w:rPr>
                <w:rFonts w:ascii="Times New Roman" w:hAnsi="Times New Roman"/>
                <w:b/>
                <w:i/>
              </w:rPr>
            </w:pPr>
            <w:r w:rsidRPr="008D18E7">
              <w:rPr>
                <w:rFonts w:ascii="Times New Roman" w:hAnsi="Times New Roman"/>
                <w:b/>
                <w:i/>
              </w:rPr>
              <w:t>Председатель региональной предметно - методической комиссии олимпиады по технологии</w:t>
            </w:r>
          </w:p>
          <w:p w:rsidR="000E74D2" w:rsidRPr="008D18E7" w:rsidRDefault="000E74D2" w:rsidP="00242883">
            <w:pPr>
              <w:jc w:val="both"/>
              <w:rPr>
                <w:rFonts w:ascii="Times New Roman" w:hAnsi="Times New Roman"/>
                <w:b/>
                <w:i/>
              </w:rPr>
            </w:pPr>
          </w:p>
        </w:tc>
        <w:tc>
          <w:tcPr>
            <w:tcW w:w="1843" w:type="dxa"/>
          </w:tcPr>
          <w:p w:rsidR="000E74D2" w:rsidRPr="008D18E7" w:rsidRDefault="000E74D2" w:rsidP="00242883">
            <w:pPr>
              <w:jc w:val="both"/>
              <w:rPr>
                <w:rFonts w:ascii="Times New Roman" w:hAnsi="Times New Roman"/>
                <w:b/>
                <w:i/>
              </w:rPr>
            </w:pPr>
          </w:p>
        </w:tc>
        <w:tc>
          <w:tcPr>
            <w:tcW w:w="3650" w:type="dxa"/>
          </w:tcPr>
          <w:p w:rsidR="000E74D2" w:rsidRPr="008D18E7" w:rsidRDefault="000E74D2" w:rsidP="008D18E7">
            <w:pPr>
              <w:jc w:val="both"/>
              <w:rPr>
                <w:rFonts w:ascii="Times New Roman" w:hAnsi="Times New Roman"/>
                <w:b/>
                <w:i/>
              </w:rPr>
            </w:pPr>
            <w:proofErr w:type="spellStart"/>
            <w:r w:rsidRPr="008D18E7">
              <w:rPr>
                <w:rFonts w:ascii="Times New Roman" w:hAnsi="Times New Roman"/>
                <w:b/>
                <w:i/>
              </w:rPr>
              <w:t>Веклич</w:t>
            </w:r>
            <w:proofErr w:type="spellEnd"/>
            <w:r w:rsidR="008D18E7">
              <w:rPr>
                <w:rFonts w:ascii="Times New Roman" w:hAnsi="Times New Roman"/>
                <w:b/>
                <w:i/>
              </w:rPr>
              <w:t xml:space="preserve"> Светлана Николаевна</w:t>
            </w:r>
            <w:r w:rsidRPr="008D18E7">
              <w:rPr>
                <w:rFonts w:ascii="Times New Roman" w:hAnsi="Times New Roman"/>
                <w:b/>
                <w:i/>
              </w:rPr>
              <w:t>, к</w:t>
            </w:r>
            <w:r w:rsidR="008D18E7">
              <w:rPr>
                <w:rFonts w:ascii="Times New Roman" w:hAnsi="Times New Roman"/>
                <w:b/>
                <w:i/>
              </w:rPr>
              <w:t>андидат педагогических наук,</w:t>
            </w:r>
            <w:r w:rsidRPr="008D18E7">
              <w:rPr>
                <w:rFonts w:ascii="Times New Roman" w:hAnsi="Times New Roman"/>
                <w:b/>
                <w:i/>
              </w:rPr>
              <w:t xml:space="preserve"> доцент кафедры теории и методики технологического образования ФГБОУ ВО «АмГПГУ»</w:t>
            </w:r>
          </w:p>
        </w:tc>
      </w:tr>
    </w:tbl>
    <w:p w:rsidR="000E74D2" w:rsidRPr="009A5F3B" w:rsidRDefault="000E74D2" w:rsidP="009F740D">
      <w:pPr>
        <w:ind w:firstLine="709"/>
        <w:jc w:val="both"/>
        <w:rPr>
          <w:rFonts w:ascii="Times New Roman" w:hAnsi="Times New Roman"/>
          <w:color w:val="auto"/>
          <w:szCs w:val="2"/>
        </w:rPr>
      </w:pPr>
    </w:p>
    <w:p w:rsidR="009F740D" w:rsidRPr="009A5F3B" w:rsidRDefault="009F740D" w:rsidP="009F740D">
      <w:pPr>
        <w:ind w:firstLine="709"/>
        <w:jc w:val="both"/>
        <w:rPr>
          <w:rFonts w:ascii="Times New Roman" w:eastAsia="Arial" w:hAnsi="Times New Roman" w:cs="Arial"/>
          <w:b/>
          <w:bCs/>
          <w:color w:val="auto"/>
          <w:szCs w:val="32"/>
        </w:rPr>
      </w:pPr>
      <w:bookmarkStart w:id="37" w:name="bookmark56"/>
      <w:r w:rsidRPr="009A5F3B">
        <w:rPr>
          <w:rFonts w:ascii="Times New Roman" w:hAnsi="Times New Roman"/>
          <w:color w:val="auto"/>
        </w:rPr>
        <w:br w:type="page"/>
      </w:r>
    </w:p>
    <w:bookmarkEnd w:id="37"/>
    <w:p w:rsidR="009F740D" w:rsidRDefault="009F740D" w:rsidP="009F740D">
      <w:pPr>
        <w:pStyle w:val="80"/>
        <w:shd w:val="clear" w:color="auto" w:fill="auto"/>
        <w:spacing w:before="0" w:after="0" w:line="240" w:lineRule="auto"/>
        <w:jc w:val="right"/>
        <w:rPr>
          <w:rFonts w:ascii="Times New Roman" w:hAnsi="Times New Roman"/>
          <w:sz w:val="24"/>
          <w:szCs w:val="24"/>
        </w:rPr>
      </w:pPr>
      <w:r>
        <w:rPr>
          <w:rFonts w:ascii="Times New Roman" w:hAnsi="Times New Roman"/>
          <w:sz w:val="24"/>
          <w:szCs w:val="24"/>
        </w:rPr>
        <w:lastRenderedPageBreak/>
        <w:t>Приложение 1</w:t>
      </w:r>
    </w:p>
    <w:p w:rsidR="009F740D" w:rsidRPr="009A5F3B" w:rsidRDefault="009F740D" w:rsidP="009F740D">
      <w:pPr>
        <w:pStyle w:val="80"/>
        <w:shd w:val="clear" w:color="auto" w:fill="auto"/>
        <w:spacing w:before="0" w:after="0" w:line="240" w:lineRule="auto"/>
        <w:rPr>
          <w:rFonts w:ascii="Times New Roman" w:hAnsi="Times New Roman"/>
          <w:sz w:val="24"/>
          <w:szCs w:val="24"/>
        </w:rPr>
      </w:pPr>
      <w:r w:rsidRPr="009A5F3B">
        <w:rPr>
          <w:rFonts w:ascii="Times New Roman" w:hAnsi="Times New Roman"/>
          <w:sz w:val="24"/>
          <w:szCs w:val="24"/>
        </w:rPr>
        <w:t>Критерии оценки проектной работы</w:t>
      </w:r>
    </w:p>
    <w:p w:rsidR="009F740D" w:rsidRPr="009A5F3B" w:rsidRDefault="009F740D" w:rsidP="009F740D">
      <w:pPr>
        <w:jc w:val="center"/>
        <w:rPr>
          <w:rFonts w:ascii="Times New Roman" w:hAnsi="Times New Roman"/>
          <w:color w:val="auto"/>
        </w:rPr>
      </w:pPr>
      <w:bookmarkStart w:id="38" w:name="bookmark57"/>
      <w:r w:rsidRPr="009A5F3B">
        <w:rPr>
          <w:rFonts w:ascii="Times New Roman" w:hAnsi="Times New Roman"/>
          <w:color w:val="auto"/>
        </w:rPr>
        <w:t>Критерии оценки творческих проектов на школьном и муниципальном этапах</w:t>
      </w:r>
      <w:bookmarkEnd w:id="38"/>
    </w:p>
    <w:p w:rsidR="009F740D" w:rsidRDefault="009F740D" w:rsidP="00267418">
      <w:pPr>
        <w:pStyle w:val="a7"/>
        <w:shd w:val="clear" w:color="auto" w:fill="auto"/>
        <w:spacing w:line="240" w:lineRule="auto"/>
        <w:jc w:val="center"/>
      </w:pPr>
      <w:r w:rsidRPr="009A5F3B">
        <w:rPr>
          <w:sz w:val="24"/>
          <w:szCs w:val="24"/>
        </w:rPr>
        <w:t>по направлению «Техника, технологии и техническое творчество»</w:t>
      </w:r>
    </w:p>
    <w:p w:rsidR="009F740D" w:rsidRPr="009A5F3B" w:rsidRDefault="009F740D" w:rsidP="00267418">
      <w:pPr>
        <w:pStyle w:val="a7"/>
        <w:shd w:val="clear" w:color="auto" w:fill="auto"/>
        <w:spacing w:line="240" w:lineRule="auto"/>
        <w:jc w:val="center"/>
        <w:rPr>
          <w:sz w:val="24"/>
        </w:rPr>
      </w:pPr>
    </w:p>
    <w:tbl>
      <w:tblPr>
        <w:tblOverlap w:val="never"/>
        <w:tblW w:w="10596" w:type="dxa"/>
        <w:jc w:val="center"/>
        <w:tblLayout w:type="fixed"/>
        <w:tblCellMar>
          <w:left w:w="10" w:type="dxa"/>
          <w:right w:w="10" w:type="dxa"/>
        </w:tblCellMar>
        <w:tblLook w:val="04A0" w:firstRow="1" w:lastRow="0" w:firstColumn="1" w:lastColumn="0" w:noHBand="0" w:noVBand="1"/>
      </w:tblPr>
      <w:tblGrid>
        <w:gridCol w:w="1727"/>
        <w:gridCol w:w="7316"/>
        <w:gridCol w:w="791"/>
        <w:gridCol w:w="762"/>
      </w:tblGrid>
      <w:tr w:rsidR="009F740D" w:rsidRPr="009A5F3B" w:rsidTr="00267418">
        <w:trPr>
          <w:tblHeader/>
          <w:jc w:val="center"/>
        </w:trPr>
        <w:tc>
          <w:tcPr>
            <w:tcW w:w="9043" w:type="dxa"/>
            <w:gridSpan w:val="2"/>
            <w:tcBorders>
              <w:top w:val="single" w:sz="4" w:space="0" w:color="auto"/>
              <w:left w:val="single" w:sz="4" w:space="0" w:color="auto"/>
            </w:tcBorders>
            <w:shd w:val="clear" w:color="auto" w:fill="FFFFFF"/>
          </w:tcPr>
          <w:p w:rsidR="009F740D" w:rsidRPr="009A5F3B" w:rsidRDefault="009F740D" w:rsidP="00267418">
            <w:pPr>
              <w:jc w:val="center"/>
              <w:rPr>
                <w:rFonts w:ascii="Times New Roman" w:hAnsi="Times New Roman"/>
                <w:color w:val="auto"/>
              </w:rPr>
            </w:pPr>
            <w:r w:rsidRPr="009A5F3B">
              <w:rPr>
                <w:rStyle w:val="23"/>
                <w:rFonts w:eastAsia="Arial Unicode MS"/>
                <w:color w:val="auto"/>
              </w:rPr>
              <w:t>Критерии оценки проекта</w:t>
            </w:r>
          </w:p>
        </w:tc>
        <w:tc>
          <w:tcPr>
            <w:tcW w:w="791" w:type="dxa"/>
            <w:tcBorders>
              <w:top w:val="single" w:sz="4" w:space="0" w:color="auto"/>
              <w:left w:val="single" w:sz="4" w:space="0" w:color="auto"/>
            </w:tcBorders>
            <w:shd w:val="clear" w:color="auto" w:fill="FFFFFF"/>
            <w:vAlign w:val="bottom"/>
          </w:tcPr>
          <w:p w:rsidR="009F740D" w:rsidRPr="00267418" w:rsidRDefault="009F740D" w:rsidP="00267418">
            <w:pPr>
              <w:jc w:val="center"/>
              <w:rPr>
                <w:rFonts w:ascii="Times New Roman" w:hAnsi="Times New Roman"/>
                <w:color w:val="auto"/>
              </w:rPr>
            </w:pPr>
            <w:r w:rsidRPr="00267418">
              <w:rPr>
                <w:rStyle w:val="23"/>
                <w:rFonts w:eastAsia="Arial Unicode MS"/>
                <w:color w:val="auto"/>
                <w:sz w:val="22"/>
                <w:szCs w:val="22"/>
              </w:rPr>
              <w:t>Кол-во</w:t>
            </w:r>
          </w:p>
          <w:p w:rsidR="009F740D" w:rsidRPr="00267418" w:rsidRDefault="009F740D" w:rsidP="00267418">
            <w:pPr>
              <w:jc w:val="center"/>
              <w:rPr>
                <w:rFonts w:ascii="Times New Roman" w:hAnsi="Times New Roman"/>
                <w:color w:val="auto"/>
              </w:rPr>
            </w:pPr>
            <w:r w:rsidRPr="00267418">
              <w:rPr>
                <w:rStyle w:val="23"/>
                <w:rFonts w:eastAsia="Arial Unicode MS"/>
                <w:color w:val="auto"/>
                <w:sz w:val="22"/>
                <w:szCs w:val="22"/>
              </w:rPr>
              <w:t>баллов</w:t>
            </w:r>
          </w:p>
        </w:tc>
        <w:tc>
          <w:tcPr>
            <w:tcW w:w="762" w:type="dxa"/>
            <w:tcBorders>
              <w:top w:val="single" w:sz="4" w:space="0" w:color="auto"/>
              <w:left w:val="single" w:sz="4" w:space="0" w:color="auto"/>
              <w:right w:val="single" w:sz="4" w:space="0" w:color="auto"/>
            </w:tcBorders>
            <w:shd w:val="clear" w:color="auto" w:fill="FFFFFF"/>
            <w:vAlign w:val="bottom"/>
          </w:tcPr>
          <w:p w:rsidR="009F740D" w:rsidRPr="00267418" w:rsidRDefault="009F740D" w:rsidP="00267418">
            <w:pPr>
              <w:jc w:val="center"/>
              <w:rPr>
                <w:rFonts w:ascii="Times New Roman" w:hAnsi="Times New Roman"/>
                <w:color w:val="auto"/>
              </w:rPr>
            </w:pPr>
            <w:r w:rsidRPr="00267418">
              <w:rPr>
                <w:rStyle w:val="23"/>
                <w:rFonts w:eastAsia="Arial Unicode MS"/>
                <w:color w:val="auto"/>
                <w:sz w:val="22"/>
                <w:szCs w:val="22"/>
              </w:rPr>
              <w:t>По</w:t>
            </w:r>
          </w:p>
          <w:p w:rsidR="009F740D" w:rsidRPr="00267418" w:rsidRDefault="009F740D" w:rsidP="00267418">
            <w:pPr>
              <w:jc w:val="center"/>
              <w:rPr>
                <w:rFonts w:ascii="Times New Roman" w:hAnsi="Times New Roman"/>
                <w:color w:val="auto"/>
              </w:rPr>
            </w:pPr>
            <w:r w:rsidRPr="00267418">
              <w:rPr>
                <w:rStyle w:val="23"/>
                <w:rFonts w:eastAsia="Arial Unicode MS"/>
                <w:color w:val="auto"/>
                <w:sz w:val="22"/>
                <w:szCs w:val="22"/>
              </w:rPr>
              <w:t>факту</w:t>
            </w:r>
          </w:p>
        </w:tc>
      </w:tr>
      <w:tr w:rsidR="00267418" w:rsidRPr="009A5F3B" w:rsidTr="00267418">
        <w:trPr>
          <w:jc w:val="center"/>
        </w:trPr>
        <w:tc>
          <w:tcPr>
            <w:tcW w:w="1727" w:type="dxa"/>
            <w:vMerge w:val="restart"/>
            <w:tcBorders>
              <w:top w:val="single" w:sz="4" w:space="0" w:color="auto"/>
              <w:left w:val="single" w:sz="4" w:space="0" w:color="auto"/>
            </w:tcBorders>
            <w:shd w:val="clear" w:color="auto" w:fill="FFFFFF"/>
            <w:vAlign w:val="center"/>
          </w:tcPr>
          <w:p w:rsidR="00267418" w:rsidRPr="009A5F3B" w:rsidRDefault="00267418" w:rsidP="00267418">
            <w:pPr>
              <w:jc w:val="center"/>
              <w:rPr>
                <w:rFonts w:ascii="Times New Roman" w:hAnsi="Times New Roman"/>
                <w:color w:val="auto"/>
              </w:rPr>
            </w:pPr>
            <w:r w:rsidRPr="009A5F3B">
              <w:rPr>
                <w:rStyle w:val="23"/>
                <w:rFonts w:eastAsia="Arial Unicode MS"/>
                <w:color w:val="auto"/>
              </w:rPr>
              <w:t>Оценка</w:t>
            </w:r>
          </w:p>
          <w:p w:rsidR="00267418" w:rsidRPr="009A5F3B" w:rsidRDefault="00267418" w:rsidP="00267418">
            <w:pPr>
              <w:jc w:val="center"/>
              <w:rPr>
                <w:rFonts w:ascii="Times New Roman" w:hAnsi="Times New Roman"/>
                <w:color w:val="auto"/>
              </w:rPr>
            </w:pPr>
            <w:r w:rsidRPr="009A5F3B">
              <w:rPr>
                <w:rStyle w:val="23"/>
                <w:rFonts w:eastAsia="Arial Unicode MS"/>
                <w:color w:val="auto"/>
              </w:rPr>
              <w:t>пояснительной</w:t>
            </w:r>
          </w:p>
          <w:p w:rsidR="00267418" w:rsidRPr="009A5F3B" w:rsidRDefault="00267418" w:rsidP="00267418">
            <w:pPr>
              <w:jc w:val="center"/>
              <w:rPr>
                <w:rFonts w:ascii="Times New Roman" w:hAnsi="Times New Roman"/>
                <w:color w:val="auto"/>
                <w:szCs w:val="10"/>
              </w:rPr>
            </w:pPr>
            <w:r w:rsidRPr="009A5F3B">
              <w:rPr>
                <w:rStyle w:val="23"/>
                <w:rFonts w:eastAsia="Arial Unicode MS"/>
                <w:color w:val="auto"/>
              </w:rPr>
              <w:t>записки 10 баллов</w:t>
            </w:r>
          </w:p>
        </w:tc>
        <w:tc>
          <w:tcPr>
            <w:tcW w:w="7316" w:type="dxa"/>
            <w:tcBorders>
              <w:top w:val="single" w:sz="4" w:space="0" w:color="auto"/>
              <w:left w:val="single" w:sz="4" w:space="0" w:color="auto"/>
            </w:tcBorders>
            <w:shd w:val="clear" w:color="auto" w:fill="FFFFFF"/>
            <w:vAlign w:val="bottom"/>
          </w:tcPr>
          <w:p w:rsidR="00267418" w:rsidRPr="009A5F3B" w:rsidRDefault="00267418" w:rsidP="00267418">
            <w:pPr>
              <w:jc w:val="both"/>
              <w:rPr>
                <w:rFonts w:ascii="Times New Roman" w:hAnsi="Times New Roman"/>
                <w:color w:val="auto"/>
              </w:rPr>
            </w:pPr>
            <w:r w:rsidRPr="009A5F3B">
              <w:rPr>
                <w:rFonts w:ascii="Times New Roman" w:hAnsi="Times New Roman"/>
                <w:color w:val="auto"/>
              </w:rPr>
              <w:t>Общее оформление: (ориентация на ГОСТ 7.32-2001 Международный стандарт оформления проектной документации) (0,5 балла)</w:t>
            </w:r>
          </w:p>
        </w:tc>
        <w:tc>
          <w:tcPr>
            <w:tcW w:w="791" w:type="dxa"/>
            <w:tcBorders>
              <w:top w:val="single" w:sz="4" w:space="0" w:color="auto"/>
              <w:left w:val="single" w:sz="4" w:space="0" w:color="auto"/>
            </w:tcBorders>
            <w:shd w:val="clear" w:color="auto" w:fill="FFFFFF"/>
          </w:tcPr>
          <w:p w:rsidR="00267418" w:rsidRPr="009A5F3B" w:rsidRDefault="00267418" w:rsidP="00267418">
            <w:pPr>
              <w:jc w:val="center"/>
              <w:rPr>
                <w:rFonts w:ascii="Times New Roman" w:hAnsi="Times New Roman"/>
                <w:color w:val="auto"/>
              </w:rPr>
            </w:pPr>
            <w:r w:rsidRPr="009A5F3B">
              <w:rPr>
                <w:rFonts w:ascii="Times New Roman" w:hAnsi="Times New Roman"/>
                <w:color w:val="auto"/>
              </w:rPr>
              <w:t>0,5</w:t>
            </w:r>
          </w:p>
        </w:tc>
        <w:tc>
          <w:tcPr>
            <w:tcW w:w="762" w:type="dxa"/>
            <w:tcBorders>
              <w:top w:val="single" w:sz="4" w:space="0" w:color="auto"/>
              <w:left w:val="single" w:sz="4" w:space="0" w:color="auto"/>
              <w:right w:val="single" w:sz="4" w:space="0" w:color="auto"/>
            </w:tcBorders>
            <w:shd w:val="clear" w:color="auto" w:fill="FFFFFF"/>
          </w:tcPr>
          <w:p w:rsidR="00267418" w:rsidRPr="009A5F3B" w:rsidRDefault="00267418" w:rsidP="00267418">
            <w:pPr>
              <w:jc w:val="both"/>
              <w:rPr>
                <w:rFonts w:ascii="Times New Roman" w:hAnsi="Times New Roman"/>
                <w:color w:val="auto"/>
                <w:szCs w:val="10"/>
              </w:rPr>
            </w:pPr>
          </w:p>
        </w:tc>
      </w:tr>
      <w:tr w:rsidR="00267418" w:rsidRPr="009A5F3B" w:rsidTr="00267418">
        <w:trPr>
          <w:jc w:val="center"/>
        </w:trPr>
        <w:tc>
          <w:tcPr>
            <w:tcW w:w="1727" w:type="dxa"/>
            <w:vMerge/>
            <w:tcBorders>
              <w:left w:val="single" w:sz="4" w:space="0" w:color="auto"/>
            </w:tcBorders>
            <w:shd w:val="clear" w:color="auto" w:fill="FFFFFF"/>
          </w:tcPr>
          <w:p w:rsidR="00267418" w:rsidRPr="009A5F3B" w:rsidRDefault="00267418" w:rsidP="00267418">
            <w:pPr>
              <w:jc w:val="both"/>
              <w:rPr>
                <w:rFonts w:ascii="Times New Roman" w:hAnsi="Times New Roman"/>
                <w:color w:val="auto"/>
                <w:szCs w:val="10"/>
              </w:rPr>
            </w:pPr>
          </w:p>
        </w:tc>
        <w:tc>
          <w:tcPr>
            <w:tcW w:w="7316" w:type="dxa"/>
            <w:tcBorders>
              <w:top w:val="single" w:sz="4" w:space="0" w:color="auto"/>
              <w:left w:val="single" w:sz="4" w:space="0" w:color="auto"/>
            </w:tcBorders>
            <w:shd w:val="clear" w:color="auto" w:fill="FFFFFF"/>
            <w:vAlign w:val="bottom"/>
          </w:tcPr>
          <w:p w:rsidR="00267418" w:rsidRPr="009A5F3B" w:rsidRDefault="00267418" w:rsidP="00267418">
            <w:pPr>
              <w:jc w:val="both"/>
              <w:rPr>
                <w:rFonts w:ascii="Times New Roman" w:hAnsi="Times New Roman"/>
                <w:color w:val="auto"/>
              </w:rPr>
            </w:pPr>
            <w:r w:rsidRPr="009A5F3B">
              <w:rPr>
                <w:rFonts w:ascii="Times New Roman" w:hAnsi="Times New Roman"/>
                <w:color w:val="auto"/>
              </w:rPr>
              <w:t>Наличие актуальности или перспектив исследуемой тематики: (да - 0,5; нет -0)</w:t>
            </w:r>
          </w:p>
        </w:tc>
        <w:tc>
          <w:tcPr>
            <w:tcW w:w="791" w:type="dxa"/>
            <w:tcBorders>
              <w:top w:val="single" w:sz="4" w:space="0" w:color="auto"/>
              <w:left w:val="single" w:sz="4" w:space="0" w:color="auto"/>
            </w:tcBorders>
            <w:shd w:val="clear" w:color="auto" w:fill="FFFFFF"/>
          </w:tcPr>
          <w:p w:rsidR="00267418" w:rsidRPr="009A5F3B" w:rsidRDefault="00267418" w:rsidP="00267418">
            <w:pPr>
              <w:jc w:val="center"/>
              <w:rPr>
                <w:rFonts w:ascii="Times New Roman" w:hAnsi="Times New Roman"/>
                <w:color w:val="auto"/>
              </w:rPr>
            </w:pPr>
            <w:r w:rsidRPr="009A5F3B">
              <w:rPr>
                <w:rFonts w:ascii="Times New Roman" w:hAnsi="Times New Roman"/>
                <w:color w:val="auto"/>
              </w:rPr>
              <w:t>0/0,5</w:t>
            </w:r>
          </w:p>
        </w:tc>
        <w:tc>
          <w:tcPr>
            <w:tcW w:w="762" w:type="dxa"/>
            <w:tcBorders>
              <w:top w:val="single" w:sz="4" w:space="0" w:color="auto"/>
              <w:left w:val="single" w:sz="4" w:space="0" w:color="auto"/>
              <w:right w:val="single" w:sz="4" w:space="0" w:color="auto"/>
            </w:tcBorders>
            <w:shd w:val="clear" w:color="auto" w:fill="FFFFFF"/>
          </w:tcPr>
          <w:p w:rsidR="00267418" w:rsidRPr="009A5F3B" w:rsidRDefault="00267418" w:rsidP="00267418">
            <w:pPr>
              <w:jc w:val="both"/>
              <w:rPr>
                <w:rFonts w:ascii="Times New Roman" w:hAnsi="Times New Roman"/>
                <w:color w:val="auto"/>
                <w:szCs w:val="10"/>
              </w:rPr>
            </w:pPr>
          </w:p>
        </w:tc>
      </w:tr>
      <w:tr w:rsidR="00267418" w:rsidRPr="009A5F3B" w:rsidTr="00267418">
        <w:trPr>
          <w:jc w:val="center"/>
        </w:trPr>
        <w:tc>
          <w:tcPr>
            <w:tcW w:w="1727" w:type="dxa"/>
            <w:vMerge/>
            <w:tcBorders>
              <w:left w:val="single" w:sz="4" w:space="0" w:color="auto"/>
            </w:tcBorders>
            <w:shd w:val="clear" w:color="auto" w:fill="FFFFFF"/>
          </w:tcPr>
          <w:p w:rsidR="00267418" w:rsidRPr="009A5F3B" w:rsidRDefault="00267418" w:rsidP="00267418">
            <w:pPr>
              <w:jc w:val="both"/>
              <w:rPr>
                <w:rFonts w:ascii="Times New Roman" w:hAnsi="Times New Roman"/>
                <w:color w:val="auto"/>
                <w:szCs w:val="10"/>
              </w:rPr>
            </w:pPr>
          </w:p>
        </w:tc>
        <w:tc>
          <w:tcPr>
            <w:tcW w:w="7316" w:type="dxa"/>
            <w:tcBorders>
              <w:top w:val="single" w:sz="4" w:space="0" w:color="auto"/>
              <w:left w:val="single" w:sz="4" w:space="0" w:color="auto"/>
            </w:tcBorders>
            <w:shd w:val="clear" w:color="auto" w:fill="FFFFFF"/>
            <w:vAlign w:val="bottom"/>
          </w:tcPr>
          <w:p w:rsidR="00267418" w:rsidRPr="009A5F3B" w:rsidRDefault="00267418" w:rsidP="00267418">
            <w:pPr>
              <w:jc w:val="both"/>
              <w:rPr>
                <w:rFonts w:ascii="Times New Roman" w:hAnsi="Times New Roman"/>
                <w:color w:val="auto"/>
              </w:rPr>
            </w:pPr>
            <w:r w:rsidRPr="009A5F3B">
              <w:rPr>
                <w:rFonts w:ascii="Times New Roman" w:hAnsi="Times New Roman"/>
                <w:color w:val="auto"/>
              </w:rPr>
              <w:t>Обоснование проблемы и формулировка темы проекта (да - 0,5; нет -0);</w:t>
            </w:r>
          </w:p>
        </w:tc>
        <w:tc>
          <w:tcPr>
            <w:tcW w:w="791" w:type="dxa"/>
            <w:tcBorders>
              <w:top w:val="single" w:sz="4" w:space="0" w:color="auto"/>
              <w:left w:val="single" w:sz="4" w:space="0" w:color="auto"/>
            </w:tcBorders>
            <w:shd w:val="clear" w:color="auto" w:fill="FFFFFF"/>
          </w:tcPr>
          <w:p w:rsidR="00267418" w:rsidRPr="009A5F3B" w:rsidRDefault="00267418" w:rsidP="00267418">
            <w:pPr>
              <w:jc w:val="center"/>
              <w:rPr>
                <w:rFonts w:ascii="Times New Roman" w:hAnsi="Times New Roman"/>
                <w:color w:val="auto"/>
              </w:rPr>
            </w:pPr>
            <w:r w:rsidRPr="009A5F3B">
              <w:rPr>
                <w:rFonts w:ascii="Times New Roman" w:hAnsi="Times New Roman"/>
                <w:color w:val="auto"/>
              </w:rPr>
              <w:t>0/0,5</w:t>
            </w:r>
          </w:p>
        </w:tc>
        <w:tc>
          <w:tcPr>
            <w:tcW w:w="762" w:type="dxa"/>
            <w:tcBorders>
              <w:top w:val="single" w:sz="4" w:space="0" w:color="auto"/>
              <w:left w:val="single" w:sz="4" w:space="0" w:color="auto"/>
              <w:right w:val="single" w:sz="4" w:space="0" w:color="auto"/>
            </w:tcBorders>
            <w:shd w:val="clear" w:color="auto" w:fill="FFFFFF"/>
          </w:tcPr>
          <w:p w:rsidR="00267418" w:rsidRPr="009A5F3B" w:rsidRDefault="00267418" w:rsidP="00267418">
            <w:pPr>
              <w:jc w:val="both"/>
              <w:rPr>
                <w:rFonts w:ascii="Times New Roman" w:hAnsi="Times New Roman"/>
                <w:color w:val="auto"/>
                <w:szCs w:val="10"/>
              </w:rPr>
            </w:pPr>
          </w:p>
        </w:tc>
      </w:tr>
      <w:tr w:rsidR="00267418" w:rsidRPr="009A5F3B" w:rsidTr="00267418">
        <w:trPr>
          <w:jc w:val="center"/>
        </w:trPr>
        <w:tc>
          <w:tcPr>
            <w:tcW w:w="1727" w:type="dxa"/>
            <w:vMerge/>
            <w:tcBorders>
              <w:left w:val="single" w:sz="4" w:space="0" w:color="auto"/>
            </w:tcBorders>
            <w:shd w:val="clear" w:color="auto" w:fill="FFFFFF"/>
          </w:tcPr>
          <w:p w:rsidR="00267418" w:rsidRPr="009A5F3B" w:rsidRDefault="00267418" w:rsidP="00267418">
            <w:pPr>
              <w:jc w:val="both"/>
              <w:rPr>
                <w:rFonts w:ascii="Times New Roman" w:hAnsi="Times New Roman"/>
                <w:color w:val="auto"/>
                <w:szCs w:val="10"/>
              </w:rPr>
            </w:pPr>
          </w:p>
        </w:tc>
        <w:tc>
          <w:tcPr>
            <w:tcW w:w="7316" w:type="dxa"/>
            <w:tcBorders>
              <w:top w:val="single" w:sz="4" w:space="0" w:color="auto"/>
              <w:left w:val="single" w:sz="4" w:space="0" w:color="auto"/>
            </w:tcBorders>
            <w:shd w:val="clear" w:color="auto" w:fill="FFFFFF"/>
            <w:vAlign w:val="bottom"/>
          </w:tcPr>
          <w:p w:rsidR="00267418" w:rsidRPr="009A5F3B" w:rsidRDefault="00267418" w:rsidP="00267418">
            <w:pPr>
              <w:jc w:val="both"/>
              <w:rPr>
                <w:rFonts w:ascii="Times New Roman" w:hAnsi="Times New Roman"/>
                <w:color w:val="auto"/>
              </w:rPr>
            </w:pPr>
            <w:r w:rsidRPr="009A5F3B">
              <w:rPr>
                <w:rFonts w:ascii="Times New Roman" w:hAnsi="Times New Roman"/>
                <w:color w:val="auto"/>
              </w:rPr>
              <w:t>Анализ исторических прототипов и современных аналогов; анализ возможных идей. Выбор оптимальной идеи (да - 1; нет - 0)</w:t>
            </w:r>
          </w:p>
        </w:tc>
        <w:tc>
          <w:tcPr>
            <w:tcW w:w="791" w:type="dxa"/>
            <w:tcBorders>
              <w:top w:val="single" w:sz="4" w:space="0" w:color="auto"/>
              <w:left w:val="single" w:sz="4" w:space="0" w:color="auto"/>
            </w:tcBorders>
            <w:shd w:val="clear" w:color="auto" w:fill="FFFFFF"/>
          </w:tcPr>
          <w:p w:rsidR="00267418" w:rsidRPr="009A5F3B" w:rsidRDefault="00267418" w:rsidP="00267418">
            <w:pPr>
              <w:jc w:val="center"/>
              <w:rPr>
                <w:rFonts w:ascii="Times New Roman" w:hAnsi="Times New Roman"/>
                <w:color w:val="auto"/>
              </w:rPr>
            </w:pPr>
            <w:r w:rsidRPr="009A5F3B">
              <w:rPr>
                <w:rFonts w:ascii="Times New Roman" w:hAnsi="Times New Roman"/>
                <w:color w:val="auto"/>
              </w:rPr>
              <w:t>0/1</w:t>
            </w:r>
          </w:p>
        </w:tc>
        <w:tc>
          <w:tcPr>
            <w:tcW w:w="762" w:type="dxa"/>
            <w:tcBorders>
              <w:top w:val="single" w:sz="4" w:space="0" w:color="auto"/>
              <w:left w:val="single" w:sz="4" w:space="0" w:color="auto"/>
              <w:right w:val="single" w:sz="4" w:space="0" w:color="auto"/>
            </w:tcBorders>
            <w:shd w:val="clear" w:color="auto" w:fill="FFFFFF"/>
          </w:tcPr>
          <w:p w:rsidR="00267418" w:rsidRPr="009A5F3B" w:rsidRDefault="00267418" w:rsidP="00267418">
            <w:pPr>
              <w:jc w:val="both"/>
              <w:rPr>
                <w:rFonts w:ascii="Times New Roman" w:hAnsi="Times New Roman"/>
                <w:color w:val="auto"/>
                <w:szCs w:val="10"/>
              </w:rPr>
            </w:pPr>
          </w:p>
        </w:tc>
      </w:tr>
      <w:tr w:rsidR="00267418" w:rsidRPr="009A5F3B" w:rsidTr="00267418">
        <w:trPr>
          <w:jc w:val="center"/>
        </w:trPr>
        <w:tc>
          <w:tcPr>
            <w:tcW w:w="1727" w:type="dxa"/>
            <w:vMerge/>
            <w:tcBorders>
              <w:left w:val="single" w:sz="4" w:space="0" w:color="auto"/>
            </w:tcBorders>
            <w:shd w:val="clear" w:color="auto" w:fill="FFFFFF"/>
          </w:tcPr>
          <w:p w:rsidR="00267418" w:rsidRPr="009A5F3B" w:rsidRDefault="00267418" w:rsidP="00267418">
            <w:pPr>
              <w:jc w:val="both"/>
              <w:rPr>
                <w:rFonts w:ascii="Times New Roman" w:hAnsi="Times New Roman"/>
                <w:color w:val="auto"/>
                <w:szCs w:val="10"/>
              </w:rPr>
            </w:pPr>
          </w:p>
        </w:tc>
        <w:tc>
          <w:tcPr>
            <w:tcW w:w="7316" w:type="dxa"/>
            <w:tcBorders>
              <w:top w:val="single" w:sz="4" w:space="0" w:color="auto"/>
              <w:left w:val="single" w:sz="4" w:space="0" w:color="auto"/>
            </w:tcBorders>
            <w:shd w:val="clear" w:color="auto" w:fill="FFFFFF"/>
            <w:vAlign w:val="bottom"/>
          </w:tcPr>
          <w:p w:rsidR="00267418" w:rsidRPr="009A5F3B" w:rsidRDefault="00267418" w:rsidP="00267418">
            <w:pPr>
              <w:jc w:val="both"/>
              <w:rPr>
                <w:rFonts w:ascii="Times New Roman" w:hAnsi="Times New Roman"/>
                <w:color w:val="auto"/>
              </w:rPr>
            </w:pPr>
            <w:r w:rsidRPr="009A5F3B">
              <w:rPr>
                <w:rFonts w:ascii="Times New Roman" w:hAnsi="Times New Roman"/>
                <w:color w:val="auto"/>
              </w:rPr>
              <w:t>Художественное проектирование: разработка концепции проекта и его значимость, создание эскизов (да - 1; нет - 0);</w:t>
            </w:r>
          </w:p>
        </w:tc>
        <w:tc>
          <w:tcPr>
            <w:tcW w:w="791" w:type="dxa"/>
            <w:tcBorders>
              <w:top w:val="single" w:sz="4" w:space="0" w:color="auto"/>
              <w:left w:val="single" w:sz="4" w:space="0" w:color="auto"/>
            </w:tcBorders>
            <w:shd w:val="clear" w:color="auto" w:fill="FFFFFF"/>
          </w:tcPr>
          <w:p w:rsidR="00267418" w:rsidRPr="009A5F3B" w:rsidRDefault="00267418" w:rsidP="00267418">
            <w:pPr>
              <w:jc w:val="center"/>
              <w:rPr>
                <w:rFonts w:ascii="Times New Roman" w:hAnsi="Times New Roman"/>
                <w:color w:val="auto"/>
              </w:rPr>
            </w:pPr>
            <w:r w:rsidRPr="009A5F3B">
              <w:rPr>
                <w:rFonts w:ascii="Times New Roman" w:hAnsi="Times New Roman"/>
                <w:color w:val="auto"/>
              </w:rPr>
              <w:t>0/1</w:t>
            </w:r>
          </w:p>
        </w:tc>
        <w:tc>
          <w:tcPr>
            <w:tcW w:w="762" w:type="dxa"/>
            <w:tcBorders>
              <w:top w:val="single" w:sz="4" w:space="0" w:color="auto"/>
              <w:left w:val="single" w:sz="4" w:space="0" w:color="auto"/>
              <w:right w:val="single" w:sz="4" w:space="0" w:color="auto"/>
            </w:tcBorders>
            <w:shd w:val="clear" w:color="auto" w:fill="FFFFFF"/>
          </w:tcPr>
          <w:p w:rsidR="00267418" w:rsidRPr="009A5F3B" w:rsidRDefault="00267418" w:rsidP="00267418">
            <w:pPr>
              <w:jc w:val="both"/>
              <w:rPr>
                <w:rFonts w:ascii="Times New Roman" w:hAnsi="Times New Roman"/>
                <w:color w:val="auto"/>
                <w:szCs w:val="10"/>
              </w:rPr>
            </w:pPr>
          </w:p>
        </w:tc>
      </w:tr>
      <w:tr w:rsidR="00267418" w:rsidRPr="009A5F3B" w:rsidTr="00267418">
        <w:trPr>
          <w:jc w:val="center"/>
        </w:trPr>
        <w:tc>
          <w:tcPr>
            <w:tcW w:w="1727" w:type="dxa"/>
            <w:vMerge/>
            <w:tcBorders>
              <w:left w:val="single" w:sz="4" w:space="0" w:color="auto"/>
            </w:tcBorders>
            <w:shd w:val="clear" w:color="auto" w:fill="FFFFFF"/>
            <w:vAlign w:val="bottom"/>
          </w:tcPr>
          <w:p w:rsidR="00267418" w:rsidRPr="009A5F3B" w:rsidRDefault="00267418" w:rsidP="00267418">
            <w:pPr>
              <w:jc w:val="both"/>
              <w:rPr>
                <w:rFonts w:ascii="Times New Roman" w:hAnsi="Times New Roman"/>
                <w:color w:val="auto"/>
              </w:rPr>
            </w:pPr>
          </w:p>
        </w:tc>
        <w:tc>
          <w:tcPr>
            <w:tcW w:w="7316" w:type="dxa"/>
            <w:tcBorders>
              <w:top w:val="single" w:sz="4" w:space="0" w:color="auto"/>
              <w:left w:val="single" w:sz="4" w:space="0" w:color="auto"/>
            </w:tcBorders>
            <w:shd w:val="clear" w:color="auto" w:fill="FFFFFF"/>
            <w:vAlign w:val="bottom"/>
          </w:tcPr>
          <w:p w:rsidR="00267418" w:rsidRPr="009A5F3B" w:rsidRDefault="00267418" w:rsidP="00267418">
            <w:pPr>
              <w:jc w:val="both"/>
              <w:rPr>
                <w:rFonts w:ascii="Times New Roman" w:hAnsi="Times New Roman"/>
                <w:color w:val="auto"/>
              </w:rPr>
            </w:pPr>
            <w:r w:rsidRPr="009A5F3B">
              <w:rPr>
                <w:rFonts w:ascii="Times New Roman" w:hAnsi="Times New Roman"/>
                <w:color w:val="auto"/>
              </w:rPr>
              <w:t>Определение метода или приёмов дизайн-проектирования (да - 0,5; нет - 0);</w:t>
            </w:r>
          </w:p>
        </w:tc>
        <w:tc>
          <w:tcPr>
            <w:tcW w:w="791" w:type="dxa"/>
            <w:tcBorders>
              <w:top w:val="single" w:sz="4" w:space="0" w:color="auto"/>
              <w:left w:val="single" w:sz="4" w:space="0" w:color="auto"/>
            </w:tcBorders>
            <w:shd w:val="clear" w:color="auto" w:fill="FFFFFF"/>
          </w:tcPr>
          <w:p w:rsidR="00267418" w:rsidRPr="009A5F3B" w:rsidRDefault="00267418" w:rsidP="00267418">
            <w:pPr>
              <w:jc w:val="center"/>
              <w:rPr>
                <w:rFonts w:ascii="Times New Roman" w:hAnsi="Times New Roman"/>
                <w:color w:val="auto"/>
              </w:rPr>
            </w:pPr>
            <w:r w:rsidRPr="009A5F3B">
              <w:rPr>
                <w:rFonts w:ascii="Times New Roman" w:hAnsi="Times New Roman"/>
                <w:color w:val="auto"/>
              </w:rPr>
              <w:t>0/0,5</w:t>
            </w:r>
          </w:p>
        </w:tc>
        <w:tc>
          <w:tcPr>
            <w:tcW w:w="762" w:type="dxa"/>
            <w:tcBorders>
              <w:top w:val="single" w:sz="4" w:space="0" w:color="auto"/>
              <w:left w:val="single" w:sz="4" w:space="0" w:color="auto"/>
              <w:right w:val="single" w:sz="4" w:space="0" w:color="auto"/>
            </w:tcBorders>
            <w:shd w:val="clear" w:color="auto" w:fill="FFFFFF"/>
          </w:tcPr>
          <w:p w:rsidR="00267418" w:rsidRPr="009A5F3B" w:rsidRDefault="00267418" w:rsidP="00267418">
            <w:pPr>
              <w:jc w:val="both"/>
              <w:rPr>
                <w:rFonts w:ascii="Times New Roman" w:hAnsi="Times New Roman"/>
                <w:color w:val="auto"/>
                <w:szCs w:val="10"/>
              </w:rPr>
            </w:pPr>
          </w:p>
        </w:tc>
      </w:tr>
      <w:tr w:rsidR="00267418" w:rsidRPr="009A5F3B" w:rsidTr="00267418">
        <w:trPr>
          <w:jc w:val="center"/>
        </w:trPr>
        <w:tc>
          <w:tcPr>
            <w:tcW w:w="1727" w:type="dxa"/>
            <w:vMerge/>
            <w:tcBorders>
              <w:left w:val="single" w:sz="4" w:space="0" w:color="auto"/>
            </w:tcBorders>
            <w:shd w:val="clear" w:color="auto" w:fill="FFFFFF"/>
            <w:vAlign w:val="bottom"/>
          </w:tcPr>
          <w:p w:rsidR="00267418" w:rsidRPr="009A5F3B" w:rsidRDefault="00267418" w:rsidP="00267418">
            <w:pPr>
              <w:jc w:val="both"/>
              <w:rPr>
                <w:rFonts w:ascii="Times New Roman" w:hAnsi="Times New Roman"/>
                <w:color w:val="auto"/>
              </w:rPr>
            </w:pPr>
          </w:p>
        </w:tc>
        <w:tc>
          <w:tcPr>
            <w:tcW w:w="7316" w:type="dxa"/>
            <w:tcBorders>
              <w:top w:val="single" w:sz="4" w:space="0" w:color="auto"/>
              <w:left w:val="single" w:sz="4" w:space="0" w:color="auto"/>
            </w:tcBorders>
            <w:shd w:val="clear" w:color="auto" w:fill="FFFFFF"/>
            <w:vAlign w:val="bottom"/>
          </w:tcPr>
          <w:p w:rsidR="00267418" w:rsidRPr="009A5F3B" w:rsidRDefault="00267418" w:rsidP="00267418">
            <w:pPr>
              <w:jc w:val="both"/>
              <w:rPr>
                <w:rFonts w:ascii="Times New Roman" w:hAnsi="Times New Roman"/>
                <w:color w:val="auto"/>
              </w:rPr>
            </w:pPr>
            <w:r w:rsidRPr="009A5F3B">
              <w:rPr>
                <w:rFonts w:ascii="Times New Roman" w:hAnsi="Times New Roman"/>
                <w:color w:val="auto"/>
              </w:rPr>
              <w:t>Обоснование и подбор материалов (создание авторского материала) (да - 1; нет - 0);</w:t>
            </w:r>
          </w:p>
        </w:tc>
        <w:tc>
          <w:tcPr>
            <w:tcW w:w="791" w:type="dxa"/>
            <w:tcBorders>
              <w:top w:val="single" w:sz="4" w:space="0" w:color="auto"/>
              <w:left w:val="single" w:sz="4" w:space="0" w:color="auto"/>
            </w:tcBorders>
            <w:shd w:val="clear" w:color="auto" w:fill="FFFFFF"/>
          </w:tcPr>
          <w:p w:rsidR="00267418" w:rsidRPr="009A5F3B" w:rsidRDefault="00267418" w:rsidP="00267418">
            <w:pPr>
              <w:jc w:val="center"/>
              <w:rPr>
                <w:rFonts w:ascii="Times New Roman" w:hAnsi="Times New Roman"/>
                <w:color w:val="auto"/>
              </w:rPr>
            </w:pPr>
            <w:r w:rsidRPr="009A5F3B">
              <w:rPr>
                <w:rFonts w:ascii="Times New Roman" w:hAnsi="Times New Roman"/>
                <w:color w:val="auto"/>
              </w:rPr>
              <w:t>0/1</w:t>
            </w:r>
          </w:p>
        </w:tc>
        <w:tc>
          <w:tcPr>
            <w:tcW w:w="762" w:type="dxa"/>
            <w:tcBorders>
              <w:top w:val="single" w:sz="4" w:space="0" w:color="auto"/>
              <w:left w:val="single" w:sz="4" w:space="0" w:color="auto"/>
              <w:right w:val="single" w:sz="4" w:space="0" w:color="auto"/>
            </w:tcBorders>
            <w:shd w:val="clear" w:color="auto" w:fill="FFFFFF"/>
          </w:tcPr>
          <w:p w:rsidR="00267418" w:rsidRPr="009A5F3B" w:rsidRDefault="00267418" w:rsidP="00267418">
            <w:pPr>
              <w:jc w:val="both"/>
              <w:rPr>
                <w:rFonts w:ascii="Times New Roman" w:hAnsi="Times New Roman"/>
                <w:color w:val="auto"/>
                <w:szCs w:val="10"/>
              </w:rPr>
            </w:pPr>
          </w:p>
        </w:tc>
      </w:tr>
      <w:tr w:rsidR="00267418" w:rsidRPr="009A5F3B" w:rsidTr="00267418">
        <w:trPr>
          <w:jc w:val="center"/>
        </w:trPr>
        <w:tc>
          <w:tcPr>
            <w:tcW w:w="1727" w:type="dxa"/>
            <w:vMerge/>
            <w:tcBorders>
              <w:left w:val="single" w:sz="4" w:space="0" w:color="auto"/>
            </w:tcBorders>
            <w:shd w:val="clear" w:color="auto" w:fill="FFFFFF"/>
          </w:tcPr>
          <w:p w:rsidR="00267418" w:rsidRPr="009A5F3B" w:rsidRDefault="00267418" w:rsidP="00267418">
            <w:pPr>
              <w:jc w:val="both"/>
              <w:rPr>
                <w:rFonts w:ascii="Times New Roman" w:hAnsi="Times New Roman"/>
                <w:color w:val="auto"/>
                <w:szCs w:val="10"/>
              </w:rPr>
            </w:pPr>
          </w:p>
        </w:tc>
        <w:tc>
          <w:tcPr>
            <w:tcW w:w="7316" w:type="dxa"/>
            <w:tcBorders>
              <w:top w:val="single" w:sz="4" w:space="0" w:color="auto"/>
              <w:left w:val="single" w:sz="4" w:space="0" w:color="auto"/>
            </w:tcBorders>
            <w:shd w:val="clear" w:color="auto" w:fill="FFFFFF"/>
            <w:vAlign w:val="bottom"/>
          </w:tcPr>
          <w:p w:rsidR="00267418" w:rsidRPr="009A5F3B" w:rsidRDefault="00267418" w:rsidP="00267418">
            <w:pPr>
              <w:jc w:val="both"/>
              <w:rPr>
                <w:rFonts w:ascii="Times New Roman" w:hAnsi="Times New Roman"/>
                <w:color w:val="auto"/>
              </w:rPr>
            </w:pPr>
            <w:r w:rsidRPr="009A5F3B">
              <w:rPr>
                <w:rFonts w:ascii="Times New Roman" w:hAnsi="Times New Roman"/>
                <w:color w:val="auto"/>
              </w:rPr>
              <w:t>Разработка конструкторской документации, качество инженерной графики: технических эскизов, чертежей, схем (да- 1; нет - 0);</w:t>
            </w:r>
          </w:p>
        </w:tc>
        <w:tc>
          <w:tcPr>
            <w:tcW w:w="791" w:type="dxa"/>
            <w:tcBorders>
              <w:top w:val="single" w:sz="4" w:space="0" w:color="auto"/>
              <w:left w:val="single" w:sz="4" w:space="0" w:color="auto"/>
            </w:tcBorders>
            <w:shd w:val="clear" w:color="auto" w:fill="FFFFFF"/>
          </w:tcPr>
          <w:p w:rsidR="00267418" w:rsidRPr="009A5F3B" w:rsidRDefault="00267418" w:rsidP="00267418">
            <w:pPr>
              <w:jc w:val="center"/>
              <w:rPr>
                <w:rFonts w:ascii="Times New Roman" w:hAnsi="Times New Roman"/>
                <w:color w:val="auto"/>
              </w:rPr>
            </w:pPr>
            <w:r w:rsidRPr="009A5F3B">
              <w:rPr>
                <w:rFonts w:ascii="Times New Roman" w:hAnsi="Times New Roman"/>
                <w:color w:val="auto"/>
              </w:rPr>
              <w:t>0/1</w:t>
            </w:r>
          </w:p>
        </w:tc>
        <w:tc>
          <w:tcPr>
            <w:tcW w:w="762" w:type="dxa"/>
            <w:tcBorders>
              <w:top w:val="single" w:sz="4" w:space="0" w:color="auto"/>
              <w:left w:val="single" w:sz="4" w:space="0" w:color="auto"/>
              <w:right w:val="single" w:sz="4" w:space="0" w:color="auto"/>
            </w:tcBorders>
            <w:shd w:val="clear" w:color="auto" w:fill="FFFFFF"/>
          </w:tcPr>
          <w:p w:rsidR="00267418" w:rsidRPr="009A5F3B" w:rsidRDefault="00267418" w:rsidP="00267418">
            <w:pPr>
              <w:jc w:val="both"/>
              <w:rPr>
                <w:rFonts w:ascii="Times New Roman" w:hAnsi="Times New Roman"/>
                <w:color w:val="auto"/>
                <w:szCs w:val="10"/>
              </w:rPr>
            </w:pPr>
          </w:p>
        </w:tc>
      </w:tr>
      <w:tr w:rsidR="00267418" w:rsidRPr="009A5F3B" w:rsidTr="00267418">
        <w:trPr>
          <w:jc w:val="center"/>
        </w:trPr>
        <w:tc>
          <w:tcPr>
            <w:tcW w:w="1727" w:type="dxa"/>
            <w:vMerge/>
            <w:tcBorders>
              <w:left w:val="single" w:sz="4" w:space="0" w:color="auto"/>
            </w:tcBorders>
            <w:shd w:val="clear" w:color="auto" w:fill="FFFFFF"/>
          </w:tcPr>
          <w:p w:rsidR="00267418" w:rsidRPr="009A5F3B" w:rsidRDefault="00267418" w:rsidP="00267418">
            <w:pPr>
              <w:jc w:val="both"/>
              <w:rPr>
                <w:rFonts w:ascii="Times New Roman" w:hAnsi="Times New Roman"/>
                <w:color w:val="auto"/>
                <w:szCs w:val="10"/>
              </w:rPr>
            </w:pPr>
          </w:p>
        </w:tc>
        <w:tc>
          <w:tcPr>
            <w:tcW w:w="7316" w:type="dxa"/>
            <w:tcBorders>
              <w:top w:val="single" w:sz="4" w:space="0" w:color="auto"/>
              <w:left w:val="single" w:sz="4" w:space="0" w:color="auto"/>
            </w:tcBorders>
            <w:shd w:val="clear" w:color="auto" w:fill="FFFFFF"/>
            <w:vAlign w:val="bottom"/>
          </w:tcPr>
          <w:p w:rsidR="00267418" w:rsidRPr="009A5F3B" w:rsidRDefault="00267418" w:rsidP="00267418">
            <w:pPr>
              <w:jc w:val="both"/>
              <w:rPr>
                <w:rFonts w:ascii="Times New Roman" w:hAnsi="Times New Roman"/>
                <w:color w:val="auto"/>
              </w:rPr>
            </w:pPr>
            <w:r w:rsidRPr="009A5F3B">
              <w:rPr>
                <w:rFonts w:ascii="Times New Roman" w:hAnsi="Times New Roman"/>
                <w:color w:val="auto"/>
              </w:rPr>
              <w:t>Выбор технологии изготовления изделия Технологическое описание процесса изготовления изделия (да - 1; нет - 0);</w:t>
            </w:r>
          </w:p>
        </w:tc>
        <w:tc>
          <w:tcPr>
            <w:tcW w:w="791" w:type="dxa"/>
            <w:tcBorders>
              <w:top w:val="single" w:sz="4" w:space="0" w:color="auto"/>
              <w:left w:val="single" w:sz="4" w:space="0" w:color="auto"/>
            </w:tcBorders>
            <w:shd w:val="clear" w:color="auto" w:fill="FFFFFF"/>
          </w:tcPr>
          <w:p w:rsidR="00267418" w:rsidRPr="009A5F3B" w:rsidRDefault="00267418" w:rsidP="00267418">
            <w:pPr>
              <w:jc w:val="center"/>
              <w:rPr>
                <w:rFonts w:ascii="Times New Roman" w:hAnsi="Times New Roman"/>
                <w:color w:val="auto"/>
              </w:rPr>
            </w:pPr>
            <w:r w:rsidRPr="009A5F3B">
              <w:rPr>
                <w:rFonts w:ascii="Times New Roman" w:hAnsi="Times New Roman"/>
                <w:color w:val="auto"/>
              </w:rPr>
              <w:t>0/1</w:t>
            </w:r>
          </w:p>
        </w:tc>
        <w:tc>
          <w:tcPr>
            <w:tcW w:w="762" w:type="dxa"/>
            <w:tcBorders>
              <w:top w:val="single" w:sz="4" w:space="0" w:color="auto"/>
              <w:left w:val="single" w:sz="4" w:space="0" w:color="auto"/>
              <w:right w:val="single" w:sz="4" w:space="0" w:color="auto"/>
            </w:tcBorders>
            <w:shd w:val="clear" w:color="auto" w:fill="FFFFFF"/>
          </w:tcPr>
          <w:p w:rsidR="00267418" w:rsidRPr="009A5F3B" w:rsidRDefault="00267418" w:rsidP="00267418">
            <w:pPr>
              <w:jc w:val="both"/>
              <w:rPr>
                <w:rFonts w:ascii="Times New Roman" w:hAnsi="Times New Roman"/>
                <w:color w:val="auto"/>
                <w:szCs w:val="10"/>
              </w:rPr>
            </w:pPr>
          </w:p>
        </w:tc>
      </w:tr>
      <w:tr w:rsidR="00267418" w:rsidRPr="009A5F3B" w:rsidTr="00267418">
        <w:trPr>
          <w:jc w:val="center"/>
        </w:trPr>
        <w:tc>
          <w:tcPr>
            <w:tcW w:w="1727" w:type="dxa"/>
            <w:vMerge/>
            <w:tcBorders>
              <w:left w:val="single" w:sz="4" w:space="0" w:color="auto"/>
            </w:tcBorders>
            <w:shd w:val="clear" w:color="auto" w:fill="FFFFFF"/>
          </w:tcPr>
          <w:p w:rsidR="00267418" w:rsidRPr="009A5F3B" w:rsidRDefault="00267418" w:rsidP="00267418">
            <w:pPr>
              <w:jc w:val="both"/>
              <w:rPr>
                <w:rFonts w:ascii="Times New Roman" w:hAnsi="Times New Roman"/>
                <w:color w:val="auto"/>
                <w:szCs w:val="10"/>
              </w:rPr>
            </w:pPr>
          </w:p>
        </w:tc>
        <w:tc>
          <w:tcPr>
            <w:tcW w:w="7316" w:type="dxa"/>
            <w:tcBorders>
              <w:top w:val="single" w:sz="4" w:space="0" w:color="auto"/>
              <w:left w:val="single" w:sz="4" w:space="0" w:color="auto"/>
            </w:tcBorders>
            <w:shd w:val="clear" w:color="auto" w:fill="FFFFFF"/>
            <w:vAlign w:val="bottom"/>
          </w:tcPr>
          <w:p w:rsidR="00267418" w:rsidRPr="009A5F3B" w:rsidRDefault="00267418" w:rsidP="00267418">
            <w:pPr>
              <w:jc w:val="both"/>
              <w:rPr>
                <w:rFonts w:ascii="Times New Roman" w:hAnsi="Times New Roman"/>
                <w:color w:val="auto"/>
              </w:rPr>
            </w:pPr>
            <w:r w:rsidRPr="009A5F3B">
              <w:rPr>
                <w:rFonts w:ascii="Times New Roman" w:hAnsi="Times New Roman"/>
                <w:color w:val="auto"/>
              </w:rPr>
              <w:t>Оригинальность предложенных технико-технологических, инженерных или эргономических решений (да - 1; нет - 0)</w:t>
            </w:r>
          </w:p>
        </w:tc>
        <w:tc>
          <w:tcPr>
            <w:tcW w:w="791" w:type="dxa"/>
            <w:tcBorders>
              <w:top w:val="single" w:sz="4" w:space="0" w:color="auto"/>
              <w:left w:val="single" w:sz="4" w:space="0" w:color="auto"/>
            </w:tcBorders>
            <w:shd w:val="clear" w:color="auto" w:fill="FFFFFF"/>
          </w:tcPr>
          <w:p w:rsidR="00267418" w:rsidRPr="009A5F3B" w:rsidRDefault="00267418" w:rsidP="00267418">
            <w:pPr>
              <w:jc w:val="center"/>
              <w:rPr>
                <w:rFonts w:ascii="Times New Roman" w:hAnsi="Times New Roman"/>
                <w:color w:val="auto"/>
              </w:rPr>
            </w:pPr>
            <w:r w:rsidRPr="009A5F3B">
              <w:rPr>
                <w:rFonts w:ascii="Times New Roman" w:hAnsi="Times New Roman"/>
                <w:color w:val="auto"/>
              </w:rPr>
              <w:t>0/1</w:t>
            </w:r>
          </w:p>
        </w:tc>
        <w:tc>
          <w:tcPr>
            <w:tcW w:w="762" w:type="dxa"/>
            <w:tcBorders>
              <w:top w:val="single" w:sz="4" w:space="0" w:color="auto"/>
              <w:left w:val="single" w:sz="4" w:space="0" w:color="auto"/>
              <w:right w:val="single" w:sz="4" w:space="0" w:color="auto"/>
            </w:tcBorders>
            <w:shd w:val="clear" w:color="auto" w:fill="FFFFFF"/>
          </w:tcPr>
          <w:p w:rsidR="00267418" w:rsidRPr="009A5F3B" w:rsidRDefault="00267418" w:rsidP="00267418">
            <w:pPr>
              <w:jc w:val="both"/>
              <w:rPr>
                <w:rFonts w:ascii="Times New Roman" w:hAnsi="Times New Roman"/>
                <w:color w:val="auto"/>
                <w:szCs w:val="10"/>
              </w:rPr>
            </w:pPr>
          </w:p>
        </w:tc>
      </w:tr>
      <w:tr w:rsidR="00267418" w:rsidRPr="009A5F3B" w:rsidTr="00267418">
        <w:trPr>
          <w:jc w:val="center"/>
        </w:trPr>
        <w:tc>
          <w:tcPr>
            <w:tcW w:w="1727" w:type="dxa"/>
            <w:vMerge/>
            <w:tcBorders>
              <w:left w:val="single" w:sz="4" w:space="0" w:color="auto"/>
            </w:tcBorders>
            <w:shd w:val="clear" w:color="auto" w:fill="FFFFFF"/>
          </w:tcPr>
          <w:p w:rsidR="00267418" w:rsidRPr="009A5F3B" w:rsidRDefault="00267418" w:rsidP="00267418">
            <w:pPr>
              <w:jc w:val="both"/>
              <w:rPr>
                <w:rFonts w:ascii="Times New Roman" w:hAnsi="Times New Roman"/>
                <w:color w:val="auto"/>
                <w:szCs w:val="10"/>
              </w:rPr>
            </w:pPr>
          </w:p>
        </w:tc>
        <w:tc>
          <w:tcPr>
            <w:tcW w:w="7316" w:type="dxa"/>
            <w:tcBorders>
              <w:top w:val="single" w:sz="4" w:space="0" w:color="auto"/>
              <w:left w:val="single" w:sz="4" w:space="0" w:color="auto"/>
            </w:tcBorders>
            <w:shd w:val="clear" w:color="auto" w:fill="FFFFFF"/>
            <w:vAlign w:val="bottom"/>
          </w:tcPr>
          <w:p w:rsidR="00267418" w:rsidRPr="009A5F3B" w:rsidRDefault="00267418" w:rsidP="00267418">
            <w:pPr>
              <w:jc w:val="both"/>
              <w:rPr>
                <w:rFonts w:ascii="Times New Roman" w:hAnsi="Times New Roman"/>
                <w:color w:val="auto"/>
              </w:rPr>
            </w:pPr>
            <w:r w:rsidRPr="009A5F3B">
              <w:rPr>
                <w:rFonts w:ascii="Times New Roman" w:hAnsi="Times New Roman"/>
                <w:color w:val="auto"/>
              </w:rPr>
              <w:t>Новизна проекта (да - 1; нет - 0)</w:t>
            </w:r>
          </w:p>
        </w:tc>
        <w:tc>
          <w:tcPr>
            <w:tcW w:w="791" w:type="dxa"/>
            <w:tcBorders>
              <w:top w:val="single" w:sz="4" w:space="0" w:color="auto"/>
              <w:left w:val="single" w:sz="4" w:space="0" w:color="auto"/>
            </w:tcBorders>
            <w:shd w:val="clear" w:color="auto" w:fill="FFFFFF"/>
            <w:vAlign w:val="bottom"/>
          </w:tcPr>
          <w:p w:rsidR="00267418" w:rsidRPr="009A5F3B" w:rsidRDefault="00267418" w:rsidP="00267418">
            <w:pPr>
              <w:jc w:val="center"/>
              <w:rPr>
                <w:rFonts w:ascii="Times New Roman" w:hAnsi="Times New Roman"/>
                <w:color w:val="auto"/>
              </w:rPr>
            </w:pPr>
            <w:r w:rsidRPr="009A5F3B">
              <w:rPr>
                <w:rFonts w:ascii="Times New Roman" w:hAnsi="Times New Roman"/>
                <w:color w:val="auto"/>
              </w:rPr>
              <w:t>0/1</w:t>
            </w:r>
          </w:p>
        </w:tc>
        <w:tc>
          <w:tcPr>
            <w:tcW w:w="762" w:type="dxa"/>
            <w:tcBorders>
              <w:top w:val="single" w:sz="4" w:space="0" w:color="auto"/>
              <w:left w:val="single" w:sz="4" w:space="0" w:color="auto"/>
              <w:right w:val="single" w:sz="4" w:space="0" w:color="auto"/>
            </w:tcBorders>
            <w:shd w:val="clear" w:color="auto" w:fill="FFFFFF"/>
          </w:tcPr>
          <w:p w:rsidR="00267418" w:rsidRPr="009A5F3B" w:rsidRDefault="00267418" w:rsidP="00267418">
            <w:pPr>
              <w:jc w:val="both"/>
              <w:rPr>
                <w:rFonts w:ascii="Times New Roman" w:hAnsi="Times New Roman"/>
                <w:color w:val="auto"/>
                <w:szCs w:val="10"/>
              </w:rPr>
            </w:pPr>
          </w:p>
        </w:tc>
      </w:tr>
      <w:tr w:rsidR="00267418" w:rsidRPr="009A5F3B" w:rsidTr="00267418">
        <w:trPr>
          <w:jc w:val="center"/>
        </w:trPr>
        <w:tc>
          <w:tcPr>
            <w:tcW w:w="1727" w:type="dxa"/>
            <w:vMerge/>
            <w:tcBorders>
              <w:left w:val="single" w:sz="4" w:space="0" w:color="auto"/>
            </w:tcBorders>
            <w:shd w:val="clear" w:color="auto" w:fill="FFFFFF"/>
          </w:tcPr>
          <w:p w:rsidR="00267418" w:rsidRPr="009A5F3B" w:rsidRDefault="00267418" w:rsidP="00267418">
            <w:pPr>
              <w:jc w:val="both"/>
              <w:rPr>
                <w:rFonts w:ascii="Times New Roman" w:hAnsi="Times New Roman"/>
                <w:color w:val="auto"/>
                <w:szCs w:val="10"/>
              </w:rPr>
            </w:pPr>
          </w:p>
        </w:tc>
        <w:tc>
          <w:tcPr>
            <w:tcW w:w="7316" w:type="dxa"/>
            <w:tcBorders>
              <w:top w:val="single" w:sz="4" w:space="0" w:color="auto"/>
              <w:left w:val="single" w:sz="4" w:space="0" w:color="auto"/>
            </w:tcBorders>
            <w:shd w:val="clear" w:color="auto" w:fill="FFFFFF"/>
            <w:vAlign w:val="bottom"/>
          </w:tcPr>
          <w:p w:rsidR="00267418" w:rsidRPr="009A5F3B" w:rsidRDefault="00267418" w:rsidP="00267418">
            <w:pPr>
              <w:jc w:val="both"/>
              <w:rPr>
                <w:rFonts w:ascii="Times New Roman" w:hAnsi="Times New Roman"/>
                <w:color w:val="auto"/>
              </w:rPr>
            </w:pPr>
            <w:r w:rsidRPr="009A5F3B">
              <w:rPr>
                <w:rFonts w:ascii="Times New Roman" w:hAnsi="Times New Roman"/>
                <w:color w:val="auto"/>
              </w:rPr>
              <w:t>Экономическая и экологическая оценка будущего изделия и технологии его изготовления (да - 1; нет - 0);</w:t>
            </w:r>
          </w:p>
        </w:tc>
        <w:tc>
          <w:tcPr>
            <w:tcW w:w="791" w:type="dxa"/>
            <w:tcBorders>
              <w:top w:val="single" w:sz="4" w:space="0" w:color="auto"/>
              <w:left w:val="single" w:sz="4" w:space="0" w:color="auto"/>
            </w:tcBorders>
            <w:shd w:val="clear" w:color="auto" w:fill="FFFFFF"/>
          </w:tcPr>
          <w:p w:rsidR="00267418" w:rsidRPr="009A5F3B" w:rsidRDefault="00267418" w:rsidP="00267418">
            <w:pPr>
              <w:jc w:val="center"/>
              <w:rPr>
                <w:rFonts w:ascii="Times New Roman" w:hAnsi="Times New Roman"/>
                <w:color w:val="auto"/>
              </w:rPr>
            </w:pPr>
            <w:r w:rsidRPr="009A5F3B">
              <w:rPr>
                <w:rFonts w:ascii="Times New Roman" w:hAnsi="Times New Roman"/>
                <w:color w:val="auto"/>
              </w:rPr>
              <w:t>0/1</w:t>
            </w:r>
          </w:p>
        </w:tc>
        <w:tc>
          <w:tcPr>
            <w:tcW w:w="762" w:type="dxa"/>
            <w:tcBorders>
              <w:top w:val="single" w:sz="4" w:space="0" w:color="auto"/>
              <w:left w:val="single" w:sz="4" w:space="0" w:color="auto"/>
              <w:right w:val="single" w:sz="4" w:space="0" w:color="auto"/>
            </w:tcBorders>
            <w:shd w:val="clear" w:color="auto" w:fill="FFFFFF"/>
          </w:tcPr>
          <w:p w:rsidR="00267418" w:rsidRPr="009A5F3B" w:rsidRDefault="00267418" w:rsidP="00267418">
            <w:pPr>
              <w:jc w:val="both"/>
              <w:rPr>
                <w:rFonts w:ascii="Times New Roman" w:hAnsi="Times New Roman"/>
                <w:color w:val="auto"/>
                <w:szCs w:val="10"/>
              </w:rPr>
            </w:pPr>
          </w:p>
        </w:tc>
      </w:tr>
      <w:tr w:rsidR="00267418" w:rsidRPr="009A5F3B" w:rsidTr="00267418">
        <w:trPr>
          <w:jc w:val="center"/>
        </w:trPr>
        <w:tc>
          <w:tcPr>
            <w:tcW w:w="1727" w:type="dxa"/>
            <w:vMerge/>
            <w:tcBorders>
              <w:left w:val="single" w:sz="4" w:space="0" w:color="auto"/>
            </w:tcBorders>
            <w:shd w:val="clear" w:color="auto" w:fill="FFFFFF"/>
          </w:tcPr>
          <w:p w:rsidR="00267418" w:rsidRPr="009A5F3B" w:rsidRDefault="00267418" w:rsidP="00267418">
            <w:pPr>
              <w:jc w:val="both"/>
              <w:rPr>
                <w:rFonts w:ascii="Times New Roman" w:hAnsi="Times New Roman"/>
                <w:color w:val="auto"/>
                <w:szCs w:val="10"/>
              </w:rPr>
            </w:pPr>
          </w:p>
        </w:tc>
        <w:tc>
          <w:tcPr>
            <w:tcW w:w="7316" w:type="dxa"/>
            <w:tcBorders>
              <w:top w:val="single" w:sz="4" w:space="0" w:color="auto"/>
              <w:left w:val="single" w:sz="4" w:space="0" w:color="auto"/>
            </w:tcBorders>
            <w:shd w:val="clear" w:color="auto" w:fill="FFFFFF"/>
            <w:vAlign w:val="bottom"/>
          </w:tcPr>
          <w:p w:rsidR="00267418" w:rsidRPr="009A5F3B" w:rsidRDefault="00267418" w:rsidP="00267418">
            <w:pPr>
              <w:jc w:val="both"/>
              <w:rPr>
                <w:rFonts w:ascii="Times New Roman" w:hAnsi="Times New Roman"/>
                <w:color w:val="auto"/>
              </w:rPr>
            </w:pPr>
            <w:r w:rsidRPr="009A5F3B">
              <w:rPr>
                <w:rFonts w:ascii="Times New Roman" w:hAnsi="Times New Roman"/>
                <w:color w:val="auto"/>
              </w:rPr>
              <w:t>Рекламные предложения и перспективы внедрения изделия (да- 0,5; нет - 0);</w:t>
            </w:r>
          </w:p>
        </w:tc>
        <w:tc>
          <w:tcPr>
            <w:tcW w:w="791" w:type="dxa"/>
            <w:tcBorders>
              <w:top w:val="single" w:sz="4" w:space="0" w:color="auto"/>
              <w:left w:val="single" w:sz="4" w:space="0" w:color="auto"/>
            </w:tcBorders>
            <w:shd w:val="clear" w:color="auto" w:fill="FFFFFF"/>
          </w:tcPr>
          <w:p w:rsidR="00267418" w:rsidRPr="009A5F3B" w:rsidRDefault="00267418" w:rsidP="00267418">
            <w:pPr>
              <w:jc w:val="center"/>
              <w:rPr>
                <w:rFonts w:ascii="Times New Roman" w:hAnsi="Times New Roman"/>
                <w:color w:val="auto"/>
              </w:rPr>
            </w:pPr>
            <w:r w:rsidRPr="009A5F3B">
              <w:rPr>
                <w:rFonts w:ascii="Times New Roman" w:hAnsi="Times New Roman"/>
                <w:color w:val="auto"/>
              </w:rPr>
              <w:t>0/0,5</w:t>
            </w:r>
          </w:p>
        </w:tc>
        <w:tc>
          <w:tcPr>
            <w:tcW w:w="762" w:type="dxa"/>
            <w:tcBorders>
              <w:top w:val="single" w:sz="4" w:space="0" w:color="auto"/>
              <w:left w:val="single" w:sz="4" w:space="0" w:color="auto"/>
              <w:right w:val="single" w:sz="4" w:space="0" w:color="auto"/>
            </w:tcBorders>
            <w:shd w:val="clear" w:color="auto" w:fill="FFFFFF"/>
          </w:tcPr>
          <w:p w:rsidR="00267418" w:rsidRPr="009A5F3B" w:rsidRDefault="00267418" w:rsidP="00267418">
            <w:pPr>
              <w:jc w:val="both"/>
              <w:rPr>
                <w:rFonts w:ascii="Times New Roman" w:hAnsi="Times New Roman"/>
                <w:color w:val="auto"/>
                <w:szCs w:val="10"/>
              </w:rPr>
            </w:pPr>
          </w:p>
        </w:tc>
      </w:tr>
      <w:tr w:rsidR="00267418" w:rsidRPr="009A5F3B" w:rsidTr="00267418">
        <w:trPr>
          <w:jc w:val="center"/>
        </w:trPr>
        <w:tc>
          <w:tcPr>
            <w:tcW w:w="1727" w:type="dxa"/>
            <w:vMerge w:val="restart"/>
            <w:tcBorders>
              <w:top w:val="single" w:sz="4" w:space="0" w:color="auto"/>
              <w:left w:val="single" w:sz="4" w:space="0" w:color="auto"/>
            </w:tcBorders>
            <w:shd w:val="clear" w:color="auto" w:fill="FFFFFF"/>
            <w:vAlign w:val="center"/>
          </w:tcPr>
          <w:p w:rsidR="00267418" w:rsidRPr="009A5F3B" w:rsidRDefault="00267418" w:rsidP="00267418">
            <w:pPr>
              <w:rPr>
                <w:rFonts w:ascii="Times New Roman" w:hAnsi="Times New Roman"/>
                <w:color w:val="auto"/>
              </w:rPr>
            </w:pPr>
            <w:r w:rsidRPr="009A5F3B">
              <w:rPr>
                <w:rStyle w:val="23"/>
                <w:rFonts w:eastAsia="Arial Unicode MS"/>
                <w:color w:val="auto"/>
              </w:rPr>
              <w:t>Оценка</w:t>
            </w:r>
          </w:p>
          <w:p w:rsidR="00267418" w:rsidRPr="009A5F3B" w:rsidRDefault="00267418" w:rsidP="00267418">
            <w:pPr>
              <w:rPr>
                <w:rFonts w:ascii="Times New Roman" w:hAnsi="Times New Roman"/>
                <w:color w:val="auto"/>
                <w:szCs w:val="10"/>
              </w:rPr>
            </w:pPr>
            <w:r w:rsidRPr="009A5F3B">
              <w:rPr>
                <w:rStyle w:val="23"/>
                <w:rFonts w:eastAsia="Arial Unicode MS"/>
                <w:color w:val="auto"/>
              </w:rPr>
              <w:t>изделия 25 баллов</w:t>
            </w:r>
          </w:p>
        </w:tc>
        <w:tc>
          <w:tcPr>
            <w:tcW w:w="7316" w:type="dxa"/>
            <w:tcBorders>
              <w:top w:val="single" w:sz="4" w:space="0" w:color="auto"/>
              <w:left w:val="single" w:sz="4" w:space="0" w:color="auto"/>
            </w:tcBorders>
            <w:shd w:val="clear" w:color="auto" w:fill="FFFFFF"/>
            <w:vAlign w:val="bottom"/>
          </w:tcPr>
          <w:p w:rsidR="00267418" w:rsidRPr="009A5F3B" w:rsidRDefault="00267418" w:rsidP="00267418">
            <w:pPr>
              <w:jc w:val="both"/>
              <w:rPr>
                <w:rFonts w:ascii="Times New Roman" w:hAnsi="Times New Roman"/>
                <w:color w:val="auto"/>
              </w:rPr>
            </w:pPr>
            <w:r w:rsidRPr="009A5F3B">
              <w:rPr>
                <w:rFonts w:ascii="Times New Roman" w:hAnsi="Times New Roman"/>
                <w:color w:val="auto"/>
              </w:rPr>
              <w:t>Оригинальность дизайнерского решения (Оригинально - 5; Стереотипно - 0)</w:t>
            </w:r>
          </w:p>
        </w:tc>
        <w:tc>
          <w:tcPr>
            <w:tcW w:w="791" w:type="dxa"/>
            <w:tcBorders>
              <w:top w:val="single" w:sz="4" w:space="0" w:color="auto"/>
              <w:left w:val="single" w:sz="4" w:space="0" w:color="auto"/>
            </w:tcBorders>
            <w:shd w:val="clear" w:color="auto" w:fill="FFFFFF"/>
            <w:vAlign w:val="bottom"/>
          </w:tcPr>
          <w:p w:rsidR="00267418" w:rsidRPr="009A5F3B" w:rsidRDefault="00267418" w:rsidP="00267418">
            <w:pPr>
              <w:jc w:val="center"/>
              <w:rPr>
                <w:rFonts w:ascii="Times New Roman" w:hAnsi="Times New Roman"/>
                <w:color w:val="auto"/>
              </w:rPr>
            </w:pPr>
            <w:r w:rsidRPr="009A5F3B">
              <w:rPr>
                <w:rFonts w:ascii="Times New Roman" w:hAnsi="Times New Roman"/>
                <w:color w:val="auto"/>
              </w:rPr>
              <w:t>0/5</w:t>
            </w:r>
          </w:p>
        </w:tc>
        <w:tc>
          <w:tcPr>
            <w:tcW w:w="762" w:type="dxa"/>
            <w:tcBorders>
              <w:top w:val="single" w:sz="4" w:space="0" w:color="auto"/>
              <w:left w:val="single" w:sz="4" w:space="0" w:color="auto"/>
              <w:right w:val="single" w:sz="4" w:space="0" w:color="auto"/>
            </w:tcBorders>
            <w:shd w:val="clear" w:color="auto" w:fill="FFFFFF"/>
          </w:tcPr>
          <w:p w:rsidR="00267418" w:rsidRPr="009A5F3B" w:rsidRDefault="00267418" w:rsidP="00267418">
            <w:pPr>
              <w:jc w:val="both"/>
              <w:rPr>
                <w:rFonts w:ascii="Times New Roman" w:hAnsi="Times New Roman"/>
                <w:color w:val="auto"/>
                <w:szCs w:val="10"/>
              </w:rPr>
            </w:pPr>
          </w:p>
        </w:tc>
      </w:tr>
      <w:tr w:rsidR="00267418" w:rsidRPr="009A5F3B" w:rsidTr="00267418">
        <w:trPr>
          <w:jc w:val="center"/>
        </w:trPr>
        <w:tc>
          <w:tcPr>
            <w:tcW w:w="1727" w:type="dxa"/>
            <w:vMerge/>
            <w:tcBorders>
              <w:left w:val="single" w:sz="4" w:space="0" w:color="auto"/>
            </w:tcBorders>
            <w:shd w:val="clear" w:color="auto" w:fill="FFFFFF"/>
            <w:vAlign w:val="bottom"/>
          </w:tcPr>
          <w:p w:rsidR="00267418" w:rsidRPr="009A5F3B" w:rsidRDefault="00267418" w:rsidP="00267418">
            <w:pPr>
              <w:jc w:val="both"/>
              <w:rPr>
                <w:rFonts w:ascii="Times New Roman" w:hAnsi="Times New Roman"/>
                <w:color w:val="auto"/>
              </w:rPr>
            </w:pPr>
          </w:p>
        </w:tc>
        <w:tc>
          <w:tcPr>
            <w:tcW w:w="7316" w:type="dxa"/>
            <w:tcBorders>
              <w:top w:val="single" w:sz="4" w:space="0" w:color="auto"/>
              <w:left w:val="single" w:sz="4" w:space="0" w:color="auto"/>
            </w:tcBorders>
            <w:shd w:val="clear" w:color="auto" w:fill="FFFFFF"/>
            <w:vAlign w:val="bottom"/>
          </w:tcPr>
          <w:p w:rsidR="00267418" w:rsidRPr="009A5F3B" w:rsidRDefault="00267418" w:rsidP="00267418">
            <w:pPr>
              <w:jc w:val="both"/>
              <w:rPr>
                <w:rFonts w:ascii="Times New Roman" w:hAnsi="Times New Roman"/>
                <w:color w:val="auto"/>
              </w:rPr>
            </w:pPr>
            <w:r w:rsidRPr="009A5F3B">
              <w:rPr>
                <w:rFonts w:ascii="Times New Roman" w:hAnsi="Times New Roman"/>
                <w:color w:val="auto"/>
              </w:rPr>
              <w:t xml:space="preserve">Качество изделия: эстетика внешнего вида, эргономика, технология обработки, прочность, декор (Качественно - 9, </w:t>
            </w:r>
            <w:proofErr w:type="gramStart"/>
            <w:r w:rsidRPr="009A5F3B">
              <w:rPr>
                <w:rFonts w:ascii="Times New Roman" w:hAnsi="Times New Roman"/>
                <w:color w:val="auto"/>
              </w:rPr>
              <w:t>Требуется</w:t>
            </w:r>
            <w:proofErr w:type="gramEnd"/>
            <w:r w:rsidRPr="009A5F3B">
              <w:rPr>
                <w:rFonts w:ascii="Times New Roman" w:hAnsi="Times New Roman"/>
                <w:color w:val="auto"/>
              </w:rPr>
              <w:t xml:space="preserve"> небольшая доработка - 3, не качественно - 0)</w:t>
            </w:r>
          </w:p>
        </w:tc>
        <w:tc>
          <w:tcPr>
            <w:tcW w:w="791" w:type="dxa"/>
            <w:tcBorders>
              <w:top w:val="single" w:sz="4" w:space="0" w:color="auto"/>
              <w:left w:val="single" w:sz="4" w:space="0" w:color="auto"/>
            </w:tcBorders>
            <w:shd w:val="clear" w:color="auto" w:fill="FFFFFF"/>
            <w:vAlign w:val="bottom"/>
          </w:tcPr>
          <w:p w:rsidR="00267418" w:rsidRPr="009A5F3B" w:rsidRDefault="00267418" w:rsidP="00267418">
            <w:pPr>
              <w:jc w:val="center"/>
              <w:rPr>
                <w:rFonts w:ascii="Times New Roman" w:hAnsi="Times New Roman"/>
                <w:color w:val="auto"/>
              </w:rPr>
            </w:pPr>
            <w:r w:rsidRPr="009A5F3B">
              <w:rPr>
                <w:rFonts w:ascii="Times New Roman" w:hAnsi="Times New Roman"/>
                <w:color w:val="auto"/>
              </w:rPr>
              <w:t>0/3/9</w:t>
            </w:r>
          </w:p>
        </w:tc>
        <w:tc>
          <w:tcPr>
            <w:tcW w:w="762" w:type="dxa"/>
            <w:tcBorders>
              <w:top w:val="single" w:sz="4" w:space="0" w:color="auto"/>
              <w:left w:val="single" w:sz="4" w:space="0" w:color="auto"/>
              <w:right w:val="single" w:sz="4" w:space="0" w:color="auto"/>
            </w:tcBorders>
            <w:shd w:val="clear" w:color="auto" w:fill="FFFFFF"/>
          </w:tcPr>
          <w:p w:rsidR="00267418" w:rsidRPr="009A5F3B" w:rsidRDefault="00267418" w:rsidP="00267418">
            <w:pPr>
              <w:jc w:val="both"/>
              <w:rPr>
                <w:rFonts w:ascii="Times New Roman" w:hAnsi="Times New Roman"/>
                <w:color w:val="auto"/>
                <w:szCs w:val="10"/>
              </w:rPr>
            </w:pPr>
          </w:p>
        </w:tc>
      </w:tr>
      <w:tr w:rsidR="00267418" w:rsidRPr="009A5F3B" w:rsidTr="00267418">
        <w:trPr>
          <w:jc w:val="center"/>
        </w:trPr>
        <w:tc>
          <w:tcPr>
            <w:tcW w:w="1727" w:type="dxa"/>
            <w:vMerge/>
            <w:tcBorders>
              <w:left w:val="single" w:sz="4" w:space="0" w:color="auto"/>
            </w:tcBorders>
            <w:shd w:val="clear" w:color="auto" w:fill="FFFFFF"/>
          </w:tcPr>
          <w:p w:rsidR="00267418" w:rsidRPr="009A5F3B" w:rsidRDefault="00267418" w:rsidP="00267418">
            <w:pPr>
              <w:jc w:val="both"/>
              <w:rPr>
                <w:rFonts w:ascii="Times New Roman" w:hAnsi="Times New Roman"/>
                <w:color w:val="auto"/>
              </w:rPr>
            </w:pPr>
          </w:p>
        </w:tc>
        <w:tc>
          <w:tcPr>
            <w:tcW w:w="7316" w:type="dxa"/>
            <w:tcBorders>
              <w:top w:val="single" w:sz="4" w:space="0" w:color="auto"/>
              <w:left w:val="single" w:sz="4" w:space="0" w:color="auto"/>
            </w:tcBorders>
            <w:shd w:val="clear" w:color="auto" w:fill="FFFFFF"/>
            <w:vAlign w:val="bottom"/>
          </w:tcPr>
          <w:p w:rsidR="00267418" w:rsidRPr="009A5F3B" w:rsidRDefault="00267418" w:rsidP="00267418">
            <w:pPr>
              <w:jc w:val="both"/>
              <w:rPr>
                <w:rFonts w:ascii="Times New Roman" w:hAnsi="Times New Roman"/>
                <w:color w:val="auto"/>
              </w:rPr>
            </w:pPr>
            <w:r w:rsidRPr="009A5F3B">
              <w:rPr>
                <w:rFonts w:ascii="Times New Roman" w:hAnsi="Times New Roman"/>
                <w:color w:val="auto"/>
              </w:rPr>
              <w:t>Трудоёмкость создания продукта, сложность или рациональность (оптимальность для массового производства) конструкции изделия (от 1 до 4 баллов)</w:t>
            </w:r>
          </w:p>
        </w:tc>
        <w:tc>
          <w:tcPr>
            <w:tcW w:w="791" w:type="dxa"/>
            <w:tcBorders>
              <w:top w:val="single" w:sz="4" w:space="0" w:color="auto"/>
              <w:left w:val="single" w:sz="4" w:space="0" w:color="auto"/>
            </w:tcBorders>
            <w:shd w:val="clear" w:color="auto" w:fill="FFFFFF"/>
            <w:vAlign w:val="bottom"/>
          </w:tcPr>
          <w:p w:rsidR="00267418" w:rsidRPr="009A5F3B" w:rsidRDefault="00267418" w:rsidP="00267418">
            <w:pPr>
              <w:jc w:val="center"/>
              <w:rPr>
                <w:rFonts w:ascii="Times New Roman" w:hAnsi="Times New Roman"/>
                <w:color w:val="auto"/>
              </w:rPr>
            </w:pPr>
            <w:r w:rsidRPr="009A5F3B">
              <w:rPr>
                <w:rFonts w:ascii="Times New Roman" w:hAnsi="Times New Roman"/>
                <w:color w:val="auto"/>
              </w:rPr>
              <w:t>1 - 4</w:t>
            </w:r>
          </w:p>
        </w:tc>
        <w:tc>
          <w:tcPr>
            <w:tcW w:w="762" w:type="dxa"/>
            <w:tcBorders>
              <w:top w:val="single" w:sz="4" w:space="0" w:color="auto"/>
              <w:left w:val="single" w:sz="4" w:space="0" w:color="auto"/>
              <w:right w:val="single" w:sz="4" w:space="0" w:color="auto"/>
            </w:tcBorders>
            <w:shd w:val="clear" w:color="auto" w:fill="FFFFFF"/>
          </w:tcPr>
          <w:p w:rsidR="00267418" w:rsidRPr="009A5F3B" w:rsidRDefault="00267418" w:rsidP="00267418">
            <w:pPr>
              <w:jc w:val="both"/>
              <w:rPr>
                <w:rFonts w:ascii="Times New Roman" w:hAnsi="Times New Roman"/>
                <w:color w:val="auto"/>
                <w:szCs w:val="10"/>
              </w:rPr>
            </w:pPr>
          </w:p>
        </w:tc>
      </w:tr>
      <w:tr w:rsidR="00267418" w:rsidRPr="009A5F3B" w:rsidTr="00267418">
        <w:trPr>
          <w:jc w:val="center"/>
        </w:trPr>
        <w:tc>
          <w:tcPr>
            <w:tcW w:w="1727" w:type="dxa"/>
            <w:vMerge/>
            <w:tcBorders>
              <w:left w:val="single" w:sz="4" w:space="0" w:color="auto"/>
            </w:tcBorders>
            <w:shd w:val="clear" w:color="auto" w:fill="FFFFFF"/>
          </w:tcPr>
          <w:p w:rsidR="00267418" w:rsidRPr="009A5F3B" w:rsidRDefault="00267418" w:rsidP="00267418">
            <w:pPr>
              <w:jc w:val="both"/>
              <w:rPr>
                <w:rFonts w:ascii="Times New Roman" w:hAnsi="Times New Roman"/>
                <w:color w:val="auto"/>
                <w:szCs w:val="10"/>
              </w:rPr>
            </w:pPr>
          </w:p>
        </w:tc>
        <w:tc>
          <w:tcPr>
            <w:tcW w:w="7316" w:type="dxa"/>
            <w:tcBorders>
              <w:top w:val="single" w:sz="4" w:space="0" w:color="auto"/>
              <w:left w:val="single" w:sz="4" w:space="0" w:color="auto"/>
            </w:tcBorders>
            <w:shd w:val="clear" w:color="auto" w:fill="FFFFFF"/>
            <w:vAlign w:val="bottom"/>
          </w:tcPr>
          <w:p w:rsidR="00267418" w:rsidRPr="009A5F3B" w:rsidRDefault="00267418" w:rsidP="00267418">
            <w:pPr>
              <w:jc w:val="both"/>
              <w:rPr>
                <w:rFonts w:ascii="Times New Roman" w:hAnsi="Times New Roman"/>
                <w:color w:val="auto"/>
              </w:rPr>
            </w:pPr>
            <w:r w:rsidRPr="009A5F3B">
              <w:rPr>
                <w:rFonts w:ascii="Times New Roman" w:hAnsi="Times New Roman"/>
                <w:color w:val="auto"/>
              </w:rPr>
              <w:t>Практическая или иная значимость изделия (да - 3; нет - 0)</w:t>
            </w:r>
          </w:p>
        </w:tc>
        <w:tc>
          <w:tcPr>
            <w:tcW w:w="791" w:type="dxa"/>
            <w:tcBorders>
              <w:top w:val="single" w:sz="4" w:space="0" w:color="auto"/>
              <w:left w:val="single" w:sz="4" w:space="0" w:color="auto"/>
            </w:tcBorders>
            <w:shd w:val="clear" w:color="auto" w:fill="FFFFFF"/>
            <w:vAlign w:val="bottom"/>
          </w:tcPr>
          <w:p w:rsidR="00267418" w:rsidRPr="009A5F3B" w:rsidRDefault="00267418" w:rsidP="00267418">
            <w:pPr>
              <w:jc w:val="center"/>
              <w:rPr>
                <w:rFonts w:ascii="Times New Roman" w:hAnsi="Times New Roman"/>
                <w:color w:val="auto"/>
              </w:rPr>
            </w:pPr>
            <w:r w:rsidRPr="009A5F3B">
              <w:rPr>
                <w:rFonts w:ascii="Times New Roman" w:hAnsi="Times New Roman"/>
                <w:color w:val="auto"/>
              </w:rPr>
              <w:t>0/3</w:t>
            </w:r>
          </w:p>
        </w:tc>
        <w:tc>
          <w:tcPr>
            <w:tcW w:w="762" w:type="dxa"/>
            <w:tcBorders>
              <w:top w:val="single" w:sz="4" w:space="0" w:color="auto"/>
              <w:left w:val="single" w:sz="4" w:space="0" w:color="auto"/>
              <w:right w:val="single" w:sz="4" w:space="0" w:color="auto"/>
            </w:tcBorders>
            <w:shd w:val="clear" w:color="auto" w:fill="FFFFFF"/>
          </w:tcPr>
          <w:p w:rsidR="00267418" w:rsidRPr="009A5F3B" w:rsidRDefault="00267418" w:rsidP="00267418">
            <w:pPr>
              <w:jc w:val="both"/>
              <w:rPr>
                <w:rFonts w:ascii="Times New Roman" w:hAnsi="Times New Roman"/>
                <w:color w:val="auto"/>
                <w:szCs w:val="10"/>
              </w:rPr>
            </w:pPr>
          </w:p>
        </w:tc>
      </w:tr>
      <w:tr w:rsidR="00267418" w:rsidRPr="009A5F3B" w:rsidTr="00267418">
        <w:trPr>
          <w:jc w:val="center"/>
        </w:trPr>
        <w:tc>
          <w:tcPr>
            <w:tcW w:w="1727" w:type="dxa"/>
            <w:vMerge/>
            <w:tcBorders>
              <w:left w:val="single" w:sz="4" w:space="0" w:color="auto"/>
            </w:tcBorders>
            <w:shd w:val="clear" w:color="auto" w:fill="FFFFFF"/>
          </w:tcPr>
          <w:p w:rsidR="00267418" w:rsidRPr="009A5F3B" w:rsidRDefault="00267418" w:rsidP="00267418">
            <w:pPr>
              <w:jc w:val="both"/>
              <w:rPr>
                <w:rFonts w:ascii="Times New Roman" w:hAnsi="Times New Roman"/>
                <w:color w:val="auto"/>
                <w:szCs w:val="10"/>
              </w:rPr>
            </w:pPr>
          </w:p>
        </w:tc>
        <w:tc>
          <w:tcPr>
            <w:tcW w:w="7316" w:type="dxa"/>
            <w:tcBorders>
              <w:top w:val="single" w:sz="4" w:space="0" w:color="auto"/>
              <w:left w:val="single" w:sz="4" w:space="0" w:color="auto"/>
              <w:bottom w:val="single" w:sz="4" w:space="0" w:color="auto"/>
            </w:tcBorders>
            <w:shd w:val="clear" w:color="auto" w:fill="FFFFFF"/>
            <w:vAlign w:val="bottom"/>
          </w:tcPr>
          <w:p w:rsidR="00267418" w:rsidRPr="009A5F3B" w:rsidRDefault="00267418" w:rsidP="00267418">
            <w:pPr>
              <w:jc w:val="both"/>
              <w:rPr>
                <w:rFonts w:ascii="Times New Roman" w:hAnsi="Times New Roman"/>
                <w:color w:val="auto"/>
              </w:rPr>
            </w:pPr>
            <w:r w:rsidRPr="009A5F3B">
              <w:rPr>
                <w:rFonts w:ascii="Times New Roman" w:hAnsi="Times New Roman"/>
                <w:color w:val="auto"/>
              </w:rPr>
              <w:t>Перспективность внедрения модели изделия или коллекции в производство (да - 2; нет - 0)</w:t>
            </w:r>
          </w:p>
        </w:tc>
        <w:tc>
          <w:tcPr>
            <w:tcW w:w="791" w:type="dxa"/>
            <w:tcBorders>
              <w:top w:val="single" w:sz="4" w:space="0" w:color="auto"/>
              <w:left w:val="single" w:sz="4" w:space="0" w:color="auto"/>
              <w:bottom w:val="single" w:sz="4" w:space="0" w:color="auto"/>
            </w:tcBorders>
            <w:shd w:val="clear" w:color="auto" w:fill="FFFFFF"/>
            <w:vAlign w:val="bottom"/>
          </w:tcPr>
          <w:p w:rsidR="00267418" w:rsidRPr="009A5F3B" w:rsidRDefault="00267418" w:rsidP="00267418">
            <w:pPr>
              <w:jc w:val="center"/>
              <w:rPr>
                <w:rFonts w:ascii="Times New Roman" w:hAnsi="Times New Roman"/>
                <w:color w:val="auto"/>
              </w:rPr>
            </w:pPr>
            <w:r w:rsidRPr="009A5F3B">
              <w:rPr>
                <w:rFonts w:ascii="Times New Roman" w:hAnsi="Times New Roman"/>
                <w:color w:val="auto"/>
              </w:rPr>
              <w:t>0/2</w:t>
            </w:r>
          </w:p>
        </w:tc>
        <w:tc>
          <w:tcPr>
            <w:tcW w:w="762" w:type="dxa"/>
            <w:tcBorders>
              <w:top w:val="single" w:sz="4" w:space="0" w:color="auto"/>
              <w:left w:val="single" w:sz="4" w:space="0" w:color="auto"/>
              <w:bottom w:val="single" w:sz="4" w:space="0" w:color="auto"/>
              <w:right w:val="single" w:sz="4" w:space="0" w:color="auto"/>
            </w:tcBorders>
            <w:shd w:val="clear" w:color="auto" w:fill="FFFFFF"/>
          </w:tcPr>
          <w:p w:rsidR="00267418" w:rsidRPr="009A5F3B" w:rsidRDefault="00267418" w:rsidP="00267418">
            <w:pPr>
              <w:jc w:val="both"/>
              <w:rPr>
                <w:rFonts w:ascii="Times New Roman" w:hAnsi="Times New Roman"/>
                <w:color w:val="auto"/>
                <w:szCs w:val="10"/>
              </w:rPr>
            </w:pPr>
          </w:p>
        </w:tc>
      </w:tr>
      <w:tr w:rsidR="00267418" w:rsidRPr="009A5F3B" w:rsidTr="00267418">
        <w:trPr>
          <w:jc w:val="center"/>
        </w:trPr>
        <w:tc>
          <w:tcPr>
            <w:tcW w:w="1727" w:type="dxa"/>
            <w:vMerge/>
            <w:tcBorders>
              <w:left w:val="single" w:sz="4" w:space="0" w:color="auto"/>
            </w:tcBorders>
            <w:shd w:val="clear" w:color="auto" w:fill="FFFFFF"/>
          </w:tcPr>
          <w:p w:rsidR="00267418" w:rsidRPr="009A5F3B" w:rsidRDefault="00267418" w:rsidP="00267418">
            <w:pPr>
              <w:jc w:val="both"/>
              <w:rPr>
                <w:rFonts w:ascii="Times New Roman" w:hAnsi="Times New Roman"/>
                <w:color w:val="auto"/>
                <w:szCs w:val="10"/>
              </w:rPr>
            </w:pPr>
          </w:p>
        </w:tc>
        <w:tc>
          <w:tcPr>
            <w:tcW w:w="7316" w:type="dxa"/>
            <w:tcBorders>
              <w:top w:val="single" w:sz="4" w:space="0" w:color="auto"/>
              <w:left w:val="single" w:sz="4" w:space="0" w:color="auto"/>
            </w:tcBorders>
            <w:shd w:val="clear" w:color="auto" w:fill="FFFFFF"/>
            <w:vAlign w:val="bottom"/>
          </w:tcPr>
          <w:p w:rsidR="00267418" w:rsidRPr="009A5F3B" w:rsidRDefault="00267418" w:rsidP="00267418">
            <w:pPr>
              <w:jc w:val="both"/>
              <w:rPr>
                <w:rFonts w:ascii="Times New Roman" w:hAnsi="Times New Roman"/>
                <w:color w:val="auto"/>
              </w:rPr>
            </w:pPr>
            <w:r w:rsidRPr="009A5F3B">
              <w:rPr>
                <w:rFonts w:ascii="Times New Roman" w:hAnsi="Times New Roman"/>
                <w:color w:val="auto"/>
              </w:rPr>
              <w:t>Эстетическая (дизайнерская) оценка выбранного варианта, конкурентоспособность спроектированной модели (да - 2; нет - 0)</w:t>
            </w:r>
          </w:p>
        </w:tc>
        <w:tc>
          <w:tcPr>
            <w:tcW w:w="791" w:type="dxa"/>
            <w:tcBorders>
              <w:top w:val="single" w:sz="4" w:space="0" w:color="auto"/>
              <w:left w:val="single" w:sz="4" w:space="0" w:color="auto"/>
            </w:tcBorders>
            <w:shd w:val="clear" w:color="auto" w:fill="FFFFFF"/>
            <w:vAlign w:val="bottom"/>
          </w:tcPr>
          <w:p w:rsidR="00267418" w:rsidRPr="009A5F3B" w:rsidRDefault="00267418" w:rsidP="00267418">
            <w:pPr>
              <w:jc w:val="center"/>
              <w:rPr>
                <w:rFonts w:ascii="Times New Roman" w:hAnsi="Times New Roman"/>
                <w:color w:val="auto"/>
              </w:rPr>
            </w:pPr>
            <w:r w:rsidRPr="009A5F3B">
              <w:rPr>
                <w:rFonts w:ascii="Times New Roman" w:hAnsi="Times New Roman"/>
                <w:color w:val="auto"/>
              </w:rPr>
              <w:t>0/2</w:t>
            </w:r>
          </w:p>
        </w:tc>
        <w:tc>
          <w:tcPr>
            <w:tcW w:w="762" w:type="dxa"/>
            <w:tcBorders>
              <w:top w:val="single" w:sz="4" w:space="0" w:color="auto"/>
              <w:left w:val="single" w:sz="4" w:space="0" w:color="auto"/>
              <w:right w:val="single" w:sz="4" w:space="0" w:color="auto"/>
            </w:tcBorders>
            <w:shd w:val="clear" w:color="auto" w:fill="FFFFFF"/>
          </w:tcPr>
          <w:p w:rsidR="00267418" w:rsidRPr="009A5F3B" w:rsidRDefault="00267418" w:rsidP="00267418">
            <w:pPr>
              <w:jc w:val="both"/>
              <w:rPr>
                <w:rFonts w:ascii="Times New Roman" w:hAnsi="Times New Roman"/>
                <w:color w:val="auto"/>
                <w:szCs w:val="10"/>
              </w:rPr>
            </w:pPr>
          </w:p>
        </w:tc>
      </w:tr>
      <w:tr w:rsidR="009F740D" w:rsidRPr="009A5F3B" w:rsidTr="00267418">
        <w:trPr>
          <w:jc w:val="center"/>
        </w:trPr>
        <w:tc>
          <w:tcPr>
            <w:tcW w:w="1727" w:type="dxa"/>
            <w:vMerge w:val="restart"/>
            <w:tcBorders>
              <w:top w:val="single" w:sz="4" w:space="0" w:color="auto"/>
              <w:left w:val="single" w:sz="4" w:space="0" w:color="auto"/>
            </w:tcBorders>
            <w:shd w:val="clear" w:color="auto" w:fill="FFFFFF"/>
            <w:vAlign w:val="center"/>
          </w:tcPr>
          <w:p w:rsidR="009F740D" w:rsidRPr="009A5F3B" w:rsidRDefault="009F740D" w:rsidP="00267418">
            <w:pPr>
              <w:rPr>
                <w:rFonts w:ascii="Times New Roman" w:hAnsi="Times New Roman"/>
                <w:color w:val="auto"/>
              </w:rPr>
            </w:pPr>
            <w:r w:rsidRPr="009A5F3B">
              <w:rPr>
                <w:rStyle w:val="23"/>
                <w:rFonts w:eastAsia="Arial Unicode MS"/>
                <w:color w:val="auto"/>
              </w:rPr>
              <w:t>Оценка защиты проекта 15 баллов</w:t>
            </w:r>
          </w:p>
        </w:tc>
        <w:tc>
          <w:tcPr>
            <w:tcW w:w="7316" w:type="dxa"/>
            <w:tcBorders>
              <w:top w:val="single" w:sz="4" w:space="0" w:color="auto"/>
              <w:left w:val="single" w:sz="4" w:space="0" w:color="auto"/>
            </w:tcBorders>
            <w:shd w:val="clear" w:color="auto" w:fill="FFFFFF"/>
            <w:vAlign w:val="bottom"/>
          </w:tcPr>
          <w:p w:rsidR="009F740D" w:rsidRPr="009A5F3B" w:rsidRDefault="009F740D" w:rsidP="00267418">
            <w:pPr>
              <w:jc w:val="both"/>
              <w:rPr>
                <w:rFonts w:ascii="Times New Roman" w:hAnsi="Times New Roman"/>
                <w:color w:val="auto"/>
              </w:rPr>
            </w:pPr>
            <w:r w:rsidRPr="009A5F3B">
              <w:rPr>
                <w:rFonts w:ascii="Times New Roman" w:hAnsi="Times New Roman"/>
                <w:color w:val="auto"/>
              </w:rPr>
              <w:t>Краткое изложение сути проблемы и темы творческого проекта (да - 1; нет - 0)</w:t>
            </w:r>
          </w:p>
        </w:tc>
        <w:tc>
          <w:tcPr>
            <w:tcW w:w="791" w:type="dxa"/>
            <w:tcBorders>
              <w:top w:val="single" w:sz="4" w:space="0" w:color="auto"/>
              <w:left w:val="single" w:sz="4" w:space="0" w:color="auto"/>
            </w:tcBorders>
            <w:shd w:val="clear" w:color="auto" w:fill="FFFFFF"/>
            <w:vAlign w:val="bottom"/>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0/1</w:t>
            </w:r>
          </w:p>
        </w:tc>
        <w:tc>
          <w:tcPr>
            <w:tcW w:w="762"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27" w:type="dxa"/>
            <w:vMerge/>
            <w:tcBorders>
              <w:left w:val="single" w:sz="4" w:space="0" w:color="auto"/>
            </w:tcBorders>
            <w:shd w:val="clear" w:color="auto" w:fill="FFFFFF"/>
            <w:vAlign w:val="center"/>
          </w:tcPr>
          <w:p w:rsidR="009F740D" w:rsidRPr="009A5F3B" w:rsidRDefault="009F740D" w:rsidP="00267418">
            <w:pPr>
              <w:jc w:val="both"/>
              <w:rPr>
                <w:rFonts w:ascii="Times New Roman" w:hAnsi="Times New Roman"/>
                <w:color w:val="auto"/>
              </w:rPr>
            </w:pPr>
          </w:p>
        </w:tc>
        <w:tc>
          <w:tcPr>
            <w:tcW w:w="7316" w:type="dxa"/>
            <w:tcBorders>
              <w:top w:val="single" w:sz="4" w:space="0" w:color="auto"/>
              <w:left w:val="single" w:sz="4" w:space="0" w:color="auto"/>
            </w:tcBorders>
            <w:shd w:val="clear" w:color="auto" w:fill="FFFFFF"/>
            <w:vAlign w:val="bottom"/>
          </w:tcPr>
          <w:p w:rsidR="009F740D" w:rsidRPr="009A5F3B" w:rsidRDefault="009F740D" w:rsidP="00267418">
            <w:pPr>
              <w:jc w:val="both"/>
              <w:rPr>
                <w:rFonts w:ascii="Times New Roman" w:hAnsi="Times New Roman"/>
                <w:color w:val="auto"/>
              </w:rPr>
            </w:pPr>
            <w:r w:rsidRPr="009A5F3B">
              <w:rPr>
                <w:rFonts w:ascii="Times New Roman" w:hAnsi="Times New Roman"/>
                <w:color w:val="auto"/>
              </w:rPr>
              <w:t>Художественно-технологический процесс изготовления изделия (да - 1; нет - 0)</w:t>
            </w:r>
          </w:p>
        </w:tc>
        <w:tc>
          <w:tcPr>
            <w:tcW w:w="791" w:type="dxa"/>
            <w:tcBorders>
              <w:top w:val="single" w:sz="4" w:space="0" w:color="auto"/>
              <w:left w:val="single" w:sz="4" w:space="0" w:color="auto"/>
            </w:tcBorders>
            <w:shd w:val="clear" w:color="auto" w:fill="FFFFFF"/>
            <w:vAlign w:val="bottom"/>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0/1</w:t>
            </w:r>
          </w:p>
        </w:tc>
        <w:tc>
          <w:tcPr>
            <w:tcW w:w="762"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27" w:type="dxa"/>
            <w:vMerge/>
            <w:tcBorders>
              <w:left w:val="single" w:sz="4" w:space="0" w:color="auto"/>
            </w:tcBorders>
            <w:shd w:val="clear" w:color="auto" w:fill="FFFFFF"/>
            <w:vAlign w:val="center"/>
          </w:tcPr>
          <w:p w:rsidR="009F740D" w:rsidRPr="009A5F3B" w:rsidRDefault="009F740D" w:rsidP="00267418">
            <w:pPr>
              <w:jc w:val="both"/>
              <w:rPr>
                <w:rFonts w:ascii="Times New Roman" w:hAnsi="Times New Roman"/>
                <w:color w:val="auto"/>
              </w:rPr>
            </w:pPr>
          </w:p>
        </w:tc>
        <w:tc>
          <w:tcPr>
            <w:tcW w:w="7316" w:type="dxa"/>
            <w:tcBorders>
              <w:top w:val="single" w:sz="4" w:space="0" w:color="auto"/>
              <w:left w:val="single" w:sz="4" w:space="0" w:color="auto"/>
            </w:tcBorders>
            <w:shd w:val="clear" w:color="auto" w:fill="FFFFFF"/>
            <w:vAlign w:val="bottom"/>
          </w:tcPr>
          <w:p w:rsidR="009F740D" w:rsidRPr="009A5F3B" w:rsidRDefault="009F740D" w:rsidP="00267418">
            <w:pPr>
              <w:jc w:val="both"/>
              <w:rPr>
                <w:rFonts w:ascii="Times New Roman" w:hAnsi="Times New Roman"/>
                <w:color w:val="auto"/>
              </w:rPr>
            </w:pPr>
            <w:r w:rsidRPr="009A5F3B">
              <w:rPr>
                <w:rFonts w:ascii="Times New Roman" w:hAnsi="Times New Roman"/>
                <w:color w:val="auto"/>
              </w:rPr>
              <w:t>Выявление новизны и пользы изделия</w:t>
            </w:r>
          </w:p>
        </w:tc>
        <w:tc>
          <w:tcPr>
            <w:tcW w:w="791" w:type="dxa"/>
            <w:tcBorders>
              <w:top w:val="single" w:sz="4" w:space="0" w:color="auto"/>
              <w:left w:val="single" w:sz="4" w:space="0" w:color="auto"/>
            </w:tcBorders>
            <w:shd w:val="clear" w:color="auto" w:fill="FFFFFF"/>
            <w:vAlign w:val="bottom"/>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1</w:t>
            </w:r>
          </w:p>
        </w:tc>
        <w:tc>
          <w:tcPr>
            <w:tcW w:w="762"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27" w:type="dxa"/>
            <w:vMerge/>
            <w:tcBorders>
              <w:left w:val="single" w:sz="4" w:space="0" w:color="auto"/>
            </w:tcBorders>
            <w:shd w:val="clear" w:color="auto" w:fill="FFFFFF"/>
            <w:vAlign w:val="center"/>
          </w:tcPr>
          <w:p w:rsidR="009F740D" w:rsidRPr="009A5F3B" w:rsidRDefault="009F740D" w:rsidP="00267418">
            <w:pPr>
              <w:jc w:val="both"/>
              <w:rPr>
                <w:rFonts w:ascii="Times New Roman" w:hAnsi="Times New Roman"/>
                <w:color w:val="auto"/>
              </w:rPr>
            </w:pPr>
          </w:p>
        </w:tc>
        <w:tc>
          <w:tcPr>
            <w:tcW w:w="7316" w:type="dxa"/>
            <w:tcBorders>
              <w:top w:val="single" w:sz="4" w:space="0" w:color="auto"/>
              <w:left w:val="single" w:sz="4" w:space="0" w:color="auto"/>
            </w:tcBorders>
            <w:shd w:val="clear" w:color="auto" w:fill="FFFFFF"/>
            <w:vAlign w:val="bottom"/>
          </w:tcPr>
          <w:p w:rsidR="009F740D" w:rsidRPr="009A5F3B" w:rsidRDefault="009F740D" w:rsidP="00267418">
            <w:pPr>
              <w:jc w:val="both"/>
              <w:rPr>
                <w:rFonts w:ascii="Times New Roman" w:hAnsi="Times New Roman"/>
                <w:color w:val="auto"/>
              </w:rPr>
            </w:pPr>
            <w:r w:rsidRPr="009A5F3B">
              <w:rPr>
                <w:rFonts w:ascii="Times New Roman" w:hAnsi="Times New Roman"/>
                <w:color w:val="auto"/>
              </w:rPr>
              <w:t xml:space="preserve">Презентация (умение держаться при выступлении, время изложения, имидж участника), культура подачи материала, культура речи: </w:t>
            </w:r>
            <w:r w:rsidRPr="009A5F3B">
              <w:rPr>
                <w:rFonts w:ascii="Times New Roman" w:hAnsi="Times New Roman"/>
                <w:color w:val="auto"/>
              </w:rPr>
              <w:lastRenderedPageBreak/>
              <w:t>владение понятийным профессиональным аппаратом по проблеме (да - 2; нет - 0)</w:t>
            </w:r>
          </w:p>
        </w:tc>
        <w:tc>
          <w:tcPr>
            <w:tcW w:w="791" w:type="dxa"/>
            <w:tcBorders>
              <w:top w:val="single" w:sz="4" w:space="0" w:color="auto"/>
              <w:left w:val="single" w:sz="4" w:space="0" w:color="auto"/>
            </w:tcBorders>
            <w:shd w:val="clear" w:color="auto" w:fill="FFFFFF"/>
            <w:vAlign w:val="bottom"/>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lastRenderedPageBreak/>
              <w:t>0/2</w:t>
            </w:r>
          </w:p>
        </w:tc>
        <w:tc>
          <w:tcPr>
            <w:tcW w:w="762"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27" w:type="dxa"/>
            <w:vMerge/>
            <w:tcBorders>
              <w:left w:val="single" w:sz="4" w:space="0" w:color="auto"/>
            </w:tcBorders>
            <w:shd w:val="clear" w:color="auto" w:fill="FFFFFF"/>
            <w:vAlign w:val="center"/>
          </w:tcPr>
          <w:p w:rsidR="009F740D" w:rsidRPr="009A5F3B" w:rsidRDefault="009F740D" w:rsidP="00267418">
            <w:pPr>
              <w:jc w:val="both"/>
              <w:rPr>
                <w:rFonts w:ascii="Times New Roman" w:hAnsi="Times New Roman"/>
                <w:color w:val="auto"/>
              </w:rPr>
            </w:pPr>
          </w:p>
        </w:tc>
        <w:tc>
          <w:tcPr>
            <w:tcW w:w="7316" w:type="dxa"/>
            <w:tcBorders>
              <w:top w:val="single" w:sz="4" w:space="0" w:color="auto"/>
              <w:left w:val="single" w:sz="4" w:space="0" w:color="auto"/>
            </w:tcBorders>
            <w:shd w:val="clear" w:color="auto" w:fill="FFFFFF"/>
            <w:vAlign w:val="bottom"/>
          </w:tcPr>
          <w:p w:rsidR="009F740D" w:rsidRPr="009A5F3B" w:rsidRDefault="009F740D" w:rsidP="00267418">
            <w:pPr>
              <w:jc w:val="both"/>
              <w:rPr>
                <w:rFonts w:ascii="Times New Roman" w:hAnsi="Times New Roman"/>
                <w:color w:val="auto"/>
              </w:rPr>
            </w:pPr>
            <w:r w:rsidRPr="009A5F3B">
              <w:rPr>
                <w:rFonts w:ascii="Times New Roman" w:hAnsi="Times New Roman"/>
                <w:color w:val="auto"/>
              </w:rPr>
              <w:t>Самостоятельность выполнения проекта (собственный вклад автора и самооценка деятельности) (да - 3; нет - 0)</w:t>
            </w:r>
          </w:p>
        </w:tc>
        <w:tc>
          <w:tcPr>
            <w:tcW w:w="791" w:type="dxa"/>
            <w:tcBorders>
              <w:top w:val="single" w:sz="4" w:space="0" w:color="auto"/>
              <w:left w:val="single" w:sz="4" w:space="0" w:color="auto"/>
            </w:tcBorders>
            <w:shd w:val="clear" w:color="auto" w:fill="FFFFFF"/>
            <w:vAlign w:val="bottom"/>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0/3</w:t>
            </w:r>
          </w:p>
        </w:tc>
        <w:tc>
          <w:tcPr>
            <w:tcW w:w="762"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27" w:type="dxa"/>
            <w:vMerge/>
            <w:tcBorders>
              <w:left w:val="single" w:sz="4" w:space="0" w:color="auto"/>
            </w:tcBorders>
            <w:shd w:val="clear" w:color="auto" w:fill="FFFFFF"/>
            <w:vAlign w:val="center"/>
          </w:tcPr>
          <w:p w:rsidR="009F740D" w:rsidRPr="009A5F3B" w:rsidRDefault="009F740D" w:rsidP="00267418">
            <w:pPr>
              <w:jc w:val="both"/>
              <w:rPr>
                <w:rFonts w:ascii="Times New Roman" w:hAnsi="Times New Roman"/>
                <w:color w:val="auto"/>
              </w:rPr>
            </w:pPr>
          </w:p>
        </w:tc>
        <w:tc>
          <w:tcPr>
            <w:tcW w:w="7316" w:type="dxa"/>
            <w:tcBorders>
              <w:top w:val="single" w:sz="4" w:space="0" w:color="auto"/>
              <w:left w:val="single" w:sz="4" w:space="0" w:color="auto"/>
            </w:tcBorders>
            <w:shd w:val="clear" w:color="auto" w:fill="FFFFFF"/>
            <w:vAlign w:val="bottom"/>
          </w:tcPr>
          <w:p w:rsidR="009F740D" w:rsidRPr="009A5F3B" w:rsidRDefault="009F740D" w:rsidP="00267418">
            <w:pPr>
              <w:jc w:val="both"/>
              <w:rPr>
                <w:rFonts w:ascii="Times New Roman" w:hAnsi="Times New Roman"/>
                <w:color w:val="auto"/>
              </w:rPr>
            </w:pPr>
            <w:r w:rsidRPr="009A5F3B">
              <w:rPr>
                <w:rFonts w:ascii="Times New Roman" w:hAnsi="Times New Roman"/>
                <w:color w:val="auto"/>
              </w:rPr>
              <w:t>Использование знаний вне школьной программы (да- 2; нет - 0)</w:t>
            </w:r>
          </w:p>
        </w:tc>
        <w:tc>
          <w:tcPr>
            <w:tcW w:w="791" w:type="dxa"/>
            <w:tcBorders>
              <w:top w:val="single" w:sz="4" w:space="0" w:color="auto"/>
              <w:left w:val="single" w:sz="4" w:space="0" w:color="auto"/>
            </w:tcBorders>
            <w:shd w:val="clear" w:color="auto" w:fill="FFFFFF"/>
            <w:vAlign w:val="bottom"/>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0/2</w:t>
            </w:r>
          </w:p>
        </w:tc>
        <w:tc>
          <w:tcPr>
            <w:tcW w:w="762"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27" w:type="dxa"/>
            <w:vMerge/>
            <w:tcBorders>
              <w:left w:val="single" w:sz="4" w:space="0" w:color="auto"/>
            </w:tcBorders>
            <w:shd w:val="clear" w:color="auto" w:fill="FFFFFF"/>
            <w:vAlign w:val="center"/>
          </w:tcPr>
          <w:p w:rsidR="009F740D" w:rsidRPr="009A5F3B" w:rsidRDefault="009F740D" w:rsidP="00267418">
            <w:pPr>
              <w:jc w:val="both"/>
              <w:rPr>
                <w:rFonts w:ascii="Times New Roman" w:hAnsi="Times New Roman"/>
                <w:color w:val="auto"/>
              </w:rPr>
            </w:pPr>
          </w:p>
        </w:tc>
        <w:tc>
          <w:tcPr>
            <w:tcW w:w="7316" w:type="dxa"/>
            <w:tcBorders>
              <w:top w:val="single" w:sz="4" w:space="0" w:color="auto"/>
              <w:left w:val="single" w:sz="4" w:space="0" w:color="auto"/>
            </w:tcBorders>
            <w:shd w:val="clear" w:color="auto" w:fill="FFFFFF"/>
            <w:vAlign w:val="bottom"/>
          </w:tcPr>
          <w:p w:rsidR="009F740D" w:rsidRPr="009A5F3B" w:rsidRDefault="009F740D" w:rsidP="00267418">
            <w:pPr>
              <w:jc w:val="both"/>
              <w:rPr>
                <w:rFonts w:ascii="Times New Roman" w:hAnsi="Times New Roman"/>
                <w:color w:val="auto"/>
              </w:rPr>
            </w:pPr>
            <w:r w:rsidRPr="009A5F3B">
              <w:rPr>
                <w:rFonts w:ascii="Times New Roman" w:hAnsi="Times New Roman"/>
                <w:color w:val="auto"/>
              </w:rPr>
              <w:t>Глубина знаний и эрудиция (да - 1; нет - 0)</w:t>
            </w:r>
          </w:p>
        </w:tc>
        <w:tc>
          <w:tcPr>
            <w:tcW w:w="791" w:type="dxa"/>
            <w:tcBorders>
              <w:top w:val="single" w:sz="4" w:space="0" w:color="auto"/>
              <w:left w:val="single" w:sz="4" w:space="0" w:color="auto"/>
            </w:tcBorders>
            <w:shd w:val="clear" w:color="auto" w:fill="FFFFFF"/>
            <w:vAlign w:val="bottom"/>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0/1</w:t>
            </w:r>
          </w:p>
        </w:tc>
        <w:tc>
          <w:tcPr>
            <w:tcW w:w="762"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27" w:type="dxa"/>
            <w:vMerge/>
            <w:tcBorders>
              <w:left w:val="single" w:sz="4" w:space="0" w:color="auto"/>
            </w:tcBorders>
            <w:shd w:val="clear" w:color="auto" w:fill="FFFFFF"/>
            <w:vAlign w:val="center"/>
          </w:tcPr>
          <w:p w:rsidR="009F740D" w:rsidRPr="009A5F3B" w:rsidRDefault="009F740D" w:rsidP="00267418">
            <w:pPr>
              <w:jc w:val="both"/>
              <w:rPr>
                <w:rFonts w:ascii="Times New Roman" w:hAnsi="Times New Roman"/>
                <w:color w:val="auto"/>
              </w:rPr>
            </w:pPr>
          </w:p>
        </w:tc>
        <w:tc>
          <w:tcPr>
            <w:tcW w:w="7316" w:type="dxa"/>
            <w:tcBorders>
              <w:top w:val="single" w:sz="4" w:space="0" w:color="auto"/>
              <w:left w:val="single" w:sz="4" w:space="0" w:color="auto"/>
            </w:tcBorders>
            <w:shd w:val="clear" w:color="auto" w:fill="FFFFFF"/>
            <w:vAlign w:val="bottom"/>
          </w:tcPr>
          <w:p w:rsidR="009F740D" w:rsidRPr="009A5F3B" w:rsidRDefault="009F740D" w:rsidP="00267418">
            <w:pPr>
              <w:jc w:val="both"/>
              <w:rPr>
                <w:rFonts w:ascii="Times New Roman" w:hAnsi="Times New Roman"/>
                <w:color w:val="auto"/>
              </w:rPr>
            </w:pPr>
            <w:r w:rsidRPr="009A5F3B">
              <w:rPr>
                <w:rFonts w:ascii="Times New Roman" w:hAnsi="Times New Roman"/>
                <w:color w:val="auto"/>
              </w:rPr>
              <w:t>Время изложения (да - 2; нет - 0)</w:t>
            </w:r>
          </w:p>
        </w:tc>
        <w:tc>
          <w:tcPr>
            <w:tcW w:w="791" w:type="dxa"/>
            <w:tcBorders>
              <w:top w:val="single" w:sz="4" w:space="0" w:color="auto"/>
              <w:left w:val="single" w:sz="4" w:space="0" w:color="auto"/>
            </w:tcBorders>
            <w:shd w:val="clear" w:color="auto" w:fill="FFFFFF"/>
            <w:vAlign w:val="bottom"/>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0/2</w:t>
            </w:r>
          </w:p>
        </w:tc>
        <w:tc>
          <w:tcPr>
            <w:tcW w:w="762"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27" w:type="dxa"/>
            <w:vMerge/>
            <w:tcBorders>
              <w:left w:val="single" w:sz="4" w:space="0" w:color="auto"/>
            </w:tcBorders>
            <w:shd w:val="clear" w:color="auto" w:fill="FFFFFF"/>
            <w:vAlign w:val="center"/>
          </w:tcPr>
          <w:p w:rsidR="009F740D" w:rsidRPr="009A5F3B" w:rsidRDefault="009F740D" w:rsidP="00267418">
            <w:pPr>
              <w:jc w:val="both"/>
              <w:rPr>
                <w:rFonts w:ascii="Times New Roman" w:hAnsi="Times New Roman"/>
                <w:color w:val="auto"/>
              </w:rPr>
            </w:pPr>
          </w:p>
        </w:tc>
        <w:tc>
          <w:tcPr>
            <w:tcW w:w="7316" w:type="dxa"/>
            <w:tcBorders>
              <w:top w:val="single" w:sz="4" w:space="0" w:color="auto"/>
              <w:left w:val="single" w:sz="4" w:space="0" w:color="auto"/>
            </w:tcBorders>
            <w:shd w:val="clear" w:color="auto" w:fill="FFFFFF"/>
            <w:vAlign w:val="bottom"/>
          </w:tcPr>
          <w:p w:rsidR="009F740D" w:rsidRPr="009A5F3B" w:rsidRDefault="009F740D" w:rsidP="00267418">
            <w:pPr>
              <w:jc w:val="both"/>
              <w:rPr>
                <w:rFonts w:ascii="Times New Roman" w:hAnsi="Times New Roman"/>
                <w:color w:val="auto"/>
              </w:rPr>
            </w:pPr>
            <w:r w:rsidRPr="009A5F3B">
              <w:rPr>
                <w:rFonts w:ascii="Times New Roman" w:hAnsi="Times New Roman"/>
                <w:color w:val="auto"/>
              </w:rPr>
              <w:t>Понимание сути задаваемых вопросов и аргументированность ответов (да - 2; нет - 0)</w:t>
            </w:r>
          </w:p>
        </w:tc>
        <w:tc>
          <w:tcPr>
            <w:tcW w:w="791" w:type="dxa"/>
            <w:tcBorders>
              <w:top w:val="single" w:sz="4" w:space="0" w:color="auto"/>
              <w:left w:val="single" w:sz="4" w:space="0" w:color="auto"/>
            </w:tcBorders>
            <w:shd w:val="clear" w:color="auto" w:fill="FFFFFF"/>
            <w:vAlign w:val="bottom"/>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0/2</w:t>
            </w:r>
          </w:p>
        </w:tc>
        <w:tc>
          <w:tcPr>
            <w:tcW w:w="762"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27" w:type="dxa"/>
            <w:tcBorders>
              <w:top w:val="single" w:sz="4" w:space="0" w:color="auto"/>
              <w:left w:val="single" w:sz="4" w:space="0" w:color="auto"/>
              <w:bottom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c>
          <w:tcPr>
            <w:tcW w:w="7316" w:type="dxa"/>
            <w:tcBorders>
              <w:top w:val="single" w:sz="4" w:space="0" w:color="auto"/>
              <w:left w:val="single" w:sz="4" w:space="0" w:color="auto"/>
              <w:bottom w:val="single" w:sz="4" w:space="0" w:color="auto"/>
            </w:tcBorders>
            <w:shd w:val="clear" w:color="auto" w:fill="FFFFFF"/>
            <w:vAlign w:val="bottom"/>
          </w:tcPr>
          <w:p w:rsidR="009F740D" w:rsidRPr="009A5F3B" w:rsidRDefault="009F740D" w:rsidP="00267418">
            <w:pPr>
              <w:jc w:val="both"/>
              <w:rPr>
                <w:rFonts w:ascii="Times New Roman" w:hAnsi="Times New Roman"/>
                <w:color w:val="auto"/>
              </w:rPr>
            </w:pPr>
            <w:r w:rsidRPr="009A5F3B">
              <w:rPr>
                <w:rStyle w:val="23"/>
                <w:rFonts w:eastAsia="Arial Unicode MS"/>
                <w:color w:val="auto"/>
              </w:rPr>
              <w:t>Итого:</w:t>
            </w:r>
          </w:p>
        </w:tc>
        <w:tc>
          <w:tcPr>
            <w:tcW w:w="791" w:type="dxa"/>
            <w:tcBorders>
              <w:top w:val="single" w:sz="4" w:space="0" w:color="auto"/>
              <w:left w:val="single" w:sz="4" w:space="0" w:color="auto"/>
              <w:bottom w:val="single" w:sz="4" w:space="0" w:color="auto"/>
            </w:tcBorders>
            <w:shd w:val="clear" w:color="auto" w:fill="FFFFFF"/>
            <w:vAlign w:val="bottom"/>
          </w:tcPr>
          <w:p w:rsidR="009F740D" w:rsidRPr="009A5F3B" w:rsidRDefault="009F740D" w:rsidP="00267418">
            <w:pPr>
              <w:jc w:val="center"/>
              <w:rPr>
                <w:rFonts w:ascii="Times New Roman" w:hAnsi="Times New Roman"/>
                <w:color w:val="auto"/>
              </w:rPr>
            </w:pPr>
            <w:r w:rsidRPr="009A5F3B">
              <w:rPr>
                <w:rStyle w:val="23"/>
                <w:rFonts w:eastAsia="Arial Unicode MS"/>
                <w:color w:val="auto"/>
              </w:rPr>
              <w:t>50</w:t>
            </w:r>
          </w:p>
        </w:tc>
        <w:tc>
          <w:tcPr>
            <w:tcW w:w="762" w:type="dxa"/>
            <w:tcBorders>
              <w:top w:val="single" w:sz="4" w:space="0" w:color="auto"/>
              <w:left w:val="single" w:sz="4" w:space="0" w:color="auto"/>
              <w:bottom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bl>
    <w:p w:rsidR="00267418" w:rsidRDefault="00267418" w:rsidP="009F740D">
      <w:pPr>
        <w:jc w:val="both"/>
        <w:rPr>
          <w:rFonts w:ascii="Times New Roman" w:hAnsi="Times New Roman"/>
          <w:color w:val="auto"/>
          <w:szCs w:val="2"/>
        </w:rPr>
      </w:pPr>
    </w:p>
    <w:p w:rsidR="00267418" w:rsidRDefault="00267418">
      <w:pPr>
        <w:widowControl/>
        <w:spacing w:after="200" w:line="276" w:lineRule="auto"/>
        <w:rPr>
          <w:rFonts w:ascii="Times New Roman" w:hAnsi="Times New Roman"/>
          <w:color w:val="auto"/>
          <w:szCs w:val="2"/>
        </w:rPr>
      </w:pPr>
      <w:r>
        <w:rPr>
          <w:rFonts w:ascii="Times New Roman" w:hAnsi="Times New Roman"/>
          <w:color w:val="auto"/>
          <w:szCs w:val="2"/>
        </w:rPr>
        <w:br w:type="page"/>
      </w:r>
    </w:p>
    <w:p w:rsidR="009F740D" w:rsidRDefault="009F740D" w:rsidP="00267418">
      <w:pPr>
        <w:jc w:val="center"/>
        <w:rPr>
          <w:color w:val="auto"/>
        </w:rPr>
      </w:pPr>
      <w:r w:rsidRPr="009A5F3B">
        <w:rPr>
          <w:rFonts w:ascii="Times New Roman" w:hAnsi="Times New Roman"/>
          <w:color w:val="auto"/>
        </w:rPr>
        <w:lastRenderedPageBreak/>
        <w:t>Критерии оценки творческих проектов на школьном и муниципальном этапах</w:t>
      </w:r>
    </w:p>
    <w:p w:rsidR="009F740D" w:rsidRDefault="009F740D" w:rsidP="00267418">
      <w:pPr>
        <w:pStyle w:val="a7"/>
        <w:shd w:val="clear" w:color="auto" w:fill="auto"/>
        <w:spacing w:line="240" w:lineRule="auto"/>
        <w:jc w:val="center"/>
        <w:rPr>
          <w:sz w:val="24"/>
        </w:rPr>
      </w:pPr>
      <w:r w:rsidRPr="009A5F3B">
        <w:rPr>
          <w:sz w:val="24"/>
        </w:rPr>
        <w:t>по направлению «Культура дома, дизайн и технологии»</w:t>
      </w:r>
    </w:p>
    <w:p w:rsidR="00267418" w:rsidRPr="009A5F3B" w:rsidRDefault="00267418" w:rsidP="00267418">
      <w:pPr>
        <w:pStyle w:val="a7"/>
        <w:shd w:val="clear" w:color="auto" w:fill="auto"/>
        <w:spacing w:line="240" w:lineRule="auto"/>
        <w:jc w:val="center"/>
        <w:rPr>
          <w:sz w:val="24"/>
        </w:rPr>
      </w:pPr>
    </w:p>
    <w:tbl>
      <w:tblPr>
        <w:tblOverlap w:val="never"/>
        <w:tblW w:w="10293" w:type="dxa"/>
        <w:jc w:val="center"/>
        <w:tblLayout w:type="fixed"/>
        <w:tblCellMar>
          <w:left w:w="10" w:type="dxa"/>
          <w:right w:w="10" w:type="dxa"/>
        </w:tblCellMar>
        <w:tblLook w:val="04A0" w:firstRow="1" w:lastRow="0" w:firstColumn="1" w:lastColumn="0" w:noHBand="0" w:noVBand="1"/>
      </w:tblPr>
      <w:tblGrid>
        <w:gridCol w:w="1792"/>
        <w:gridCol w:w="384"/>
        <w:gridCol w:w="6662"/>
        <w:gridCol w:w="806"/>
        <w:gridCol w:w="649"/>
      </w:tblGrid>
      <w:tr w:rsidR="009F740D" w:rsidRPr="009A5F3B" w:rsidTr="00267418">
        <w:trPr>
          <w:jc w:val="center"/>
        </w:trPr>
        <w:tc>
          <w:tcPr>
            <w:tcW w:w="8838" w:type="dxa"/>
            <w:gridSpan w:val="3"/>
            <w:tcBorders>
              <w:top w:val="single" w:sz="4" w:space="0" w:color="auto"/>
              <w:left w:val="single" w:sz="4" w:space="0" w:color="auto"/>
            </w:tcBorders>
            <w:shd w:val="clear" w:color="auto" w:fill="FFFFFF"/>
          </w:tcPr>
          <w:p w:rsidR="009F740D" w:rsidRPr="009A5F3B" w:rsidRDefault="009F740D" w:rsidP="00267418">
            <w:pPr>
              <w:jc w:val="center"/>
              <w:rPr>
                <w:rFonts w:ascii="Times New Roman" w:hAnsi="Times New Roman"/>
                <w:color w:val="auto"/>
              </w:rPr>
            </w:pPr>
            <w:r w:rsidRPr="009A5F3B">
              <w:rPr>
                <w:rStyle w:val="23"/>
                <w:rFonts w:eastAsia="Arial Unicode MS"/>
                <w:color w:val="auto"/>
              </w:rPr>
              <w:t>Критерии оценки проекта</w:t>
            </w:r>
          </w:p>
        </w:tc>
        <w:tc>
          <w:tcPr>
            <w:tcW w:w="806" w:type="dxa"/>
            <w:tcBorders>
              <w:top w:val="single" w:sz="4" w:space="0" w:color="auto"/>
              <w:left w:val="single" w:sz="4" w:space="0" w:color="auto"/>
            </w:tcBorders>
            <w:shd w:val="clear" w:color="auto" w:fill="FFFFFF"/>
          </w:tcPr>
          <w:p w:rsidR="009F740D" w:rsidRPr="00267418" w:rsidRDefault="009F740D" w:rsidP="00267418">
            <w:pPr>
              <w:jc w:val="center"/>
              <w:rPr>
                <w:rFonts w:ascii="Times New Roman" w:hAnsi="Times New Roman"/>
                <w:color w:val="auto"/>
              </w:rPr>
            </w:pPr>
            <w:r w:rsidRPr="00267418">
              <w:rPr>
                <w:rStyle w:val="23"/>
                <w:rFonts w:eastAsia="Arial Unicode MS"/>
                <w:color w:val="auto"/>
                <w:sz w:val="22"/>
                <w:szCs w:val="22"/>
              </w:rPr>
              <w:t>Кол-во</w:t>
            </w:r>
          </w:p>
          <w:p w:rsidR="009F740D" w:rsidRPr="00267418" w:rsidRDefault="009F740D" w:rsidP="00267418">
            <w:pPr>
              <w:jc w:val="center"/>
              <w:rPr>
                <w:rFonts w:ascii="Times New Roman" w:hAnsi="Times New Roman"/>
                <w:color w:val="auto"/>
              </w:rPr>
            </w:pPr>
            <w:r w:rsidRPr="00267418">
              <w:rPr>
                <w:rStyle w:val="23"/>
                <w:rFonts w:eastAsia="Arial Unicode MS"/>
                <w:color w:val="auto"/>
                <w:sz w:val="22"/>
                <w:szCs w:val="22"/>
              </w:rPr>
              <w:t>баллов</w:t>
            </w:r>
          </w:p>
        </w:tc>
        <w:tc>
          <w:tcPr>
            <w:tcW w:w="649" w:type="dxa"/>
            <w:tcBorders>
              <w:top w:val="single" w:sz="4" w:space="0" w:color="auto"/>
              <w:left w:val="single" w:sz="4" w:space="0" w:color="auto"/>
              <w:right w:val="single" w:sz="4" w:space="0" w:color="auto"/>
            </w:tcBorders>
            <w:shd w:val="clear" w:color="auto" w:fill="FFFFFF"/>
          </w:tcPr>
          <w:p w:rsidR="009F740D" w:rsidRPr="00267418" w:rsidRDefault="009F740D" w:rsidP="00267418">
            <w:pPr>
              <w:jc w:val="center"/>
              <w:rPr>
                <w:rFonts w:ascii="Times New Roman" w:hAnsi="Times New Roman"/>
                <w:color w:val="auto"/>
              </w:rPr>
            </w:pPr>
            <w:r w:rsidRPr="00267418">
              <w:rPr>
                <w:rStyle w:val="23"/>
                <w:rFonts w:eastAsia="Arial Unicode MS"/>
                <w:color w:val="auto"/>
                <w:sz w:val="22"/>
                <w:szCs w:val="22"/>
              </w:rPr>
              <w:t>По</w:t>
            </w:r>
          </w:p>
          <w:p w:rsidR="009F740D" w:rsidRPr="00267418" w:rsidRDefault="009F740D" w:rsidP="00267418">
            <w:pPr>
              <w:jc w:val="center"/>
              <w:rPr>
                <w:rFonts w:ascii="Times New Roman" w:hAnsi="Times New Roman"/>
                <w:color w:val="auto"/>
              </w:rPr>
            </w:pPr>
            <w:r w:rsidRPr="00267418">
              <w:rPr>
                <w:rStyle w:val="23"/>
                <w:rFonts w:eastAsia="Arial Unicode MS"/>
                <w:color w:val="auto"/>
                <w:sz w:val="22"/>
                <w:szCs w:val="22"/>
              </w:rPr>
              <w:t>факту</w:t>
            </w:r>
          </w:p>
        </w:tc>
      </w:tr>
      <w:tr w:rsidR="009F740D" w:rsidRPr="009A5F3B" w:rsidTr="00267418">
        <w:trPr>
          <w:jc w:val="center"/>
        </w:trPr>
        <w:tc>
          <w:tcPr>
            <w:tcW w:w="1792" w:type="dxa"/>
            <w:tcBorders>
              <w:top w:val="single" w:sz="4" w:space="0" w:color="auto"/>
              <w:lef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c>
          <w:tcPr>
            <w:tcW w:w="384" w:type="dxa"/>
            <w:tcBorders>
              <w:top w:val="single" w:sz="4" w:space="0" w:color="auto"/>
              <w:left w:val="single" w:sz="4" w:space="0" w:color="auto"/>
            </w:tcBorders>
            <w:shd w:val="clear" w:color="auto" w:fill="FFFFFF"/>
          </w:tcPr>
          <w:p w:rsidR="009F740D" w:rsidRPr="00267418" w:rsidRDefault="009F740D" w:rsidP="00267418">
            <w:pPr>
              <w:jc w:val="both"/>
              <w:rPr>
                <w:rFonts w:ascii="Times New Roman" w:hAnsi="Times New Roman"/>
                <w:b/>
                <w:color w:val="auto"/>
              </w:rPr>
            </w:pPr>
            <w:r w:rsidRPr="00267418">
              <w:rPr>
                <w:rStyle w:val="23"/>
                <w:rFonts w:eastAsia="Arial Unicode MS"/>
                <w:b w:val="0"/>
                <w:color w:val="auto"/>
              </w:rPr>
              <w:t>1</w:t>
            </w:r>
          </w:p>
        </w:tc>
        <w:tc>
          <w:tcPr>
            <w:tcW w:w="6662" w:type="dxa"/>
            <w:tcBorders>
              <w:top w:val="single" w:sz="4" w:space="0" w:color="auto"/>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b/>
                <w:color w:val="auto"/>
              </w:rPr>
            </w:pPr>
            <w:r w:rsidRPr="00267418">
              <w:rPr>
                <w:rStyle w:val="23"/>
                <w:rFonts w:eastAsia="Arial Unicode MS"/>
                <w:b w:val="0"/>
                <w:color w:val="auto"/>
              </w:rPr>
              <w:t>Общее оформление: (ориентация на ГОСТ 7.32-2001 Международный стандарт оформления проектной документации) (0,5 балла)</w:t>
            </w:r>
          </w:p>
        </w:tc>
        <w:tc>
          <w:tcPr>
            <w:tcW w:w="806" w:type="dxa"/>
            <w:tcBorders>
              <w:top w:val="single" w:sz="4" w:space="0" w:color="auto"/>
              <w:left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Style w:val="23"/>
                <w:rFonts w:eastAsia="Arial Unicode MS"/>
                <w:color w:val="auto"/>
              </w:rPr>
              <w:t>0 - 0,5</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92" w:type="dxa"/>
            <w:tcBorders>
              <w:lef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c>
          <w:tcPr>
            <w:tcW w:w="384" w:type="dxa"/>
            <w:tcBorders>
              <w:top w:val="single" w:sz="4" w:space="0" w:color="auto"/>
              <w:left w:val="single" w:sz="4" w:space="0" w:color="auto"/>
            </w:tcBorders>
            <w:shd w:val="clear" w:color="auto" w:fill="FFFFFF"/>
            <w:vAlign w:val="bottom"/>
          </w:tcPr>
          <w:p w:rsidR="009F740D" w:rsidRPr="00267418" w:rsidRDefault="009F740D" w:rsidP="00267418">
            <w:pPr>
              <w:jc w:val="both"/>
              <w:rPr>
                <w:rFonts w:ascii="Times New Roman" w:hAnsi="Times New Roman"/>
                <w:b/>
                <w:color w:val="auto"/>
              </w:rPr>
            </w:pPr>
            <w:r w:rsidRPr="00267418">
              <w:rPr>
                <w:rStyle w:val="23"/>
                <w:rFonts w:eastAsia="Arial Unicode MS"/>
                <w:b w:val="0"/>
                <w:color w:val="auto"/>
              </w:rPr>
              <w:t>2</w:t>
            </w:r>
          </w:p>
        </w:tc>
        <w:tc>
          <w:tcPr>
            <w:tcW w:w="6662" w:type="dxa"/>
            <w:tcBorders>
              <w:top w:val="single" w:sz="4" w:space="0" w:color="auto"/>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b/>
                <w:color w:val="auto"/>
              </w:rPr>
            </w:pPr>
            <w:r w:rsidRPr="00267418">
              <w:rPr>
                <w:rStyle w:val="23"/>
                <w:rFonts w:eastAsia="Arial Unicode MS"/>
                <w:b w:val="0"/>
                <w:color w:val="auto"/>
              </w:rPr>
              <w:t>Качество исследования</w:t>
            </w:r>
          </w:p>
        </w:tc>
        <w:tc>
          <w:tcPr>
            <w:tcW w:w="806" w:type="dxa"/>
            <w:tcBorders>
              <w:top w:val="single" w:sz="4" w:space="0" w:color="auto"/>
              <w:left w:val="single" w:sz="4" w:space="0" w:color="auto"/>
            </w:tcBorders>
            <w:shd w:val="clear" w:color="auto" w:fill="FFFFFF"/>
            <w:vAlign w:val="bottom"/>
          </w:tcPr>
          <w:p w:rsidR="009F740D" w:rsidRPr="009A5F3B" w:rsidRDefault="009F740D" w:rsidP="00267418">
            <w:pPr>
              <w:jc w:val="center"/>
              <w:rPr>
                <w:rFonts w:ascii="Times New Roman" w:hAnsi="Times New Roman"/>
                <w:color w:val="auto"/>
              </w:rPr>
            </w:pPr>
            <w:r w:rsidRPr="009A5F3B">
              <w:rPr>
                <w:rStyle w:val="23"/>
                <w:rFonts w:eastAsia="Arial Unicode MS"/>
                <w:color w:val="auto"/>
              </w:rPr>
              <w:t>4,5</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92" w:type="dxa"/>
            <w:tcBorders>
              <w:lef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c>
          <w:tcPr>
            <w:tcW w:w="384" w:type="dxa"/>
            <w:tcBorders>
              <w:top w:val="single" w:sz="4" w:space="0" w:color="auto"/>
              <w:left w:val="single" w:sz="4" w:space="0" w:color="auto"/>
            </w:tcBorders>
            <w:shd w:val="clear" w:color="auto" w:fill="FFFFFF"/>
            <w:vAlign w:val="center"/>
          </w:tcPr>
          <w:p w:rsidR="009F740D" w:rsidRPr="00267418" w:rsidRDefault="009F740D" w:rsidP="00267418">
            <w:pPr>
              <w:jc w:val="both"/>
              <w:rPr>
                <w:rFonts w:ascii="Times New Roman" w:hAnsi="Times New Roman"/>
                <w:color w:val="auto"/>
              </w:rPr>
            </w:pPr>
            <w:r w:rsidRPr="00267418">
              <w:rPr>
                <w:rFonts w:ascii="Times New Roman" w:hAnsi="Times New Roman"/>
                <w:color w:val="auto"/>
              </w:rPr>
              <w:t>2.1</w:t>
            </w:r>
          </w:p>
        </w:tc>
        <w:tc>
          <w:tcPr>
            <w:tcW w:w="6662" w:type="dxa"/>
            <w:tcBorders>
              <w:top w:val="single" w:sz="4" w:space="0" w:color="auto"/>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color w:val="auto"/>
              </w:rPr>
            </w:pPr>
            <w:r w:rsidRPr="00267418">
              <w:rPr>
                <w:rFonts w:ascii="Times New Roman" w:hAnsi="Times New Roman"/>
                <w:color w:val="auto"/>
              </w:rPr>
              <w:t>Наличие актуальности и обоснование проблемы в исследуемой сфере: (да - 0,5; нет - 0)</w:t>
            </w:r>
          </w:p>
        </w:tc>
        <w:tc>
          <w:tcPr>
            <w:tcW w:w="806" w:type="dxa"/>
            <w:tcBorders>
              <w:top w:val="single" w:sz="4" w:space="0" w:color="auto"/>
              <w:left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0/0,5</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92" w:type="dxa"/>
            <w:tcBorders>
              <w:lef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c>
          <w:tcPr>
            <w:tcW w:w="384" w:type="dxa"/>
            <w:tcBorders>
              <w:top w:val="single" w:sz="4" w:space="0" w:color="auto"/>
              <w:left w:val="single" w:sz="4" w:space="0" w:color="auto"/>
            </w:tcBorders>
            <w:shd w:val="clear" w:color="auto" w:fill="FFFFFF"/>
          </w:tcPr>
          <w:p w:rsidR="009F740D" w:rsidRPr="00267418" w:rsidRDefault="009F740D" w:rsidP="00267418">
            <w:pPr>
              <w:jc w:val="both"/>
              <w:rPr>
                <w:rFonts w:ascii="Times New Roman" w:hAnsi="Times New Roman"/>
                <w:color w:val="auto"/>
              </w:rPr>
            </w:pPr>
            <w:r w:rsidRPr="00267418">
              <w:rPr>
                <w:rFonts w:ascii="Times New Roman" w:hAnsi="Times New Roman"/>
                <w:color w:val="auto"/>
              </w:rPr>
              <w:t>2.2</w:t>
            </w:r>
          </w:p>
        </w:tc>
        <w:tc>
          <w:tcPr>
            <w:tcW w:w="6662" w:type="dxa"/>
            <w:tcBorders>
              <w:top w:val="single" w:sz="4" w:space="0" w:color="auto"/>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color w:val="auto"/>
              </w:rPr>
            </w:pPr>
            <w:r w:rsidRPr="00267418">
              <w:rPr>
                <w:rFonts w:ascii="Times New Roman" w:hAnsi="Times New Roman"/>
                <w:color w:val="auto"/>
              </w:rPr>
              <w:t>Формулировка темы, целей и задач проекта; (сформулированы полностью - 0,5; не сформулированы - 0)</w:t>
            </w:r>
          </w:p>
        </w:tc>
        <w:tc>
          <w:tcPr>
            <w:tcW w:w="806" w:type="dxa"/>
            <w:tcBorders>
              <w:top w:val="single" w:sz="4" w:space="0" w:color="auto"/>
              <w:left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0/0,5</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92" w:type="dxa"/>
            <w:tcBorders>
              <w:lef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c>
          <w:tcPr>
            <w:tcW w:w="384" w:type="dxa"/>
            <w:tcBorders>
              <w:top w:val="single" w:sz="4" w:space="0" w:color="auto"/>
              <w:left w:val="single" w:sz="4" w:space="0" w:color="auto"/>
            </w:tcBorders>
            <w:shd w:val="clear" w:color="auto" w:fill="FFFFFF"/>
          </w:tcPr>
          <w:p w:rsidR="009F740D" w:rsidRPr="00267418" w:rsidRDefault="009F740D" w:rsidP="00267418">
            <w:pPr>
              <w:jc w:val="both"/>
              <w:rPr>
                <w:rFonts w:ascii="Times New Roman" w:hAnsi="Times New Roman"/>
                <w:color w:val="auto"/>
              </w:rPr>
            </w:pPr>
            <w:r w:rsidRPr="00267418">
              <w:rPr>
                <w:rFonts w:ascii="Times New Roman" w:hAnsi="Times New Roman"/>
                <w:color w:val="auto"/>
              </w:rPr>
              <w:t>2.3</w:t>
            </w:r>
          </w:p>
        </w:tc>
        <w:tc>
          <w:tcPr>
            <w:tcW w:w="6662" w:type="dxa"/>
            <w:tcBorders>
              <w:top w:val="single" w:sz="4" w:space="0" w:color="auto"/>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color w:val="auto"/>
              </w:rPr>
            </w:pPr>
            <w:r w:rsidRPr="00267418">
              <w:rPr>
                <w:rFonts w:ascii="Times New Roman" w:hAnsi="Times New Roman"/>
                <w:color w:val="auto"/>
              </w:rPr>
              <w:t>Определение (выбор) объекта и предмета исследования: (да - 0,5; нет - 0)</w:t>
            </w:r>
          </w:p>
        </w:tc>
        <w:tc>
          <w:tcPr>
            <w:tcW w:w="806" w:type="dxa"/>
            <w:tcBorders>
              <w:top w:val="single" w:sz="4" w:space="0" w:color="auto"/>
              <w:left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0/0,5</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92" w:type="dxa"/>
            <w:tcBorders>
              <w:lef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c>
          <w:tcPr>
            <w:tcW w:w="384" w:type="dxa"/>
            <w:tcBorders>
              <w:top w:val="single" w:sz="4" w:space="0" w:color="auto"/>
              <w:left w:val="single" w:sz="4" w:space="0" w:color="auto"/>
            </w:tcBorders>
            <w:shd w:val="clear" w:color="auto" w:fill="FFFFFF"/>
          </w:tcPr>
          <w:p w:rsidR="009F740D" w:rsidRPr="00267418" w:rsidRDefault="009F740D" w:rsidP="00267418">
            <w:pPr>
              <w:jc w:val="both"/>
              <w:rPr>
                <w:rFonts w:ascii="Times New Roman" w:hAnsi="Times New Roman"/>
                <w:color w:val="auto"/>
              </w:rPr>
            </w:pPr>
            <w:r w:rsidRPr="00267418">
              <w:rPr>
                <w:rFonts w:ascii="Times New Roman" w:hAnsi="Times New Roman"/>
                <w:color w:val="auto"/>
              </w:rPr>
              <w:t>2.4</w:t>
            </w:r>
          </w:p>
        </w:tc>
        <w:tc>
          <w:tcPr>
            <w:tcW w:w="6662" w:type="dxa"/>
            <w:tcBorders>
              <w:top w:val="single" w:sz="4" w:space="0" w:color="auto"/>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color w:val="auto"/>
              </w:rPr>
            </w:pPr>
            <w:r w:rsidRPr="00267418">
              <w:rPr>
                <w:rFonts w:ascii="Times New Roman" w:hAnsi="Times New Roman"/>
                <w:color w:val="auto"/>
              </w:rPr>
              <w:t>Сбор информации по проблеме (проведение маркетингового исследования для выявления спроса на проектируемый объект труда); (да - 0,5; нет - 0)</w:t>
            </w:r>
          </w:p>
        </w:tc>
        <w:tc>
          <w:tcPr>
            <w:tcW w:w="806" w:type="dxa"/>
            <w:tcBorders>
              <w:top w:val="single" w:sz="4" w:space="0" w:color="auto"/>
              <w:left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0/0,5</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92" w:type="dxa"/>
            <w:vMerge w:val="restart"/>
            <w:tcBorders>
              <w:left w:val="single" w:sz="4" w:space="0" w:color="auto"/>
            </w:tcBorders>
            <w:shd w:val="clear" w:color="auto" w:fill="FFFFFF"/>
            <w:vAlign w:val="bottom"/>
          </w:tcPr>
          <w:p w:rsidR="009F740D" w:rsidRPr="009A5F3B" w:rsidRDefault="009F740D" w:rsidP="00267418">
            <w:pPr>
              <w:jc w:val="both"/>
              <w:rPr>
                <w:rFonts w:ascii="Times New Roman" w:hAnsi="Times New Roman"/>
                <w:color w:val="auto"/>
              </w:rPr>
            </w:pPr>
            <w:r w:rsidRPr="009A5F3B">
              <w:rPr>
                <w:rStyle w:val="23"/>
                <w:rFonts w:eastAsia="Arial Unicode MS"/>
                <w:color w:val="auto"/>
              </w:rPr>
              <w:t>Пояснительная записка 15 баллов</w:t>
            </w:r>
          </w:p>
        </w:tc>
        <w:tc>
          <w:tcPr>
            <w:tcW w:w="384" w:type="dxa"/>
            <w:tcBorders>
              <w:top w:val="single" w:sz="4" w:space="0" w:color="auto"/>
              <w:left w:val="single" w:sz="4" w:space="0" w:color="auto"/>
            </w:tcBorders>
            <w:shd w:val="clear" w:color="auto" w:fill="FFFFFF"/>
          </w:tcPr>
          <w:p w:rsidR="009F740D" w:rsidRPr="00267418" w:rsidRDefault="009F740D" w:rsidP="00267418">
            <w:pPr>
              <w:jc w:val="both"/>
              <w:rPr>
                <w:rFonts w:ascii="Times New Roman" w:hAnsi="Times New Roman"/>
                <w:color w:val="auto"/>
              </w:rPr>
            </w:pPr>
            <w:r w:rsidRPr="00267418">
              <w:rPr>
                <w:rFonts w:ascii="Times New Roman" w:hAnsi="Times New Roman"/>
                <w:color w:val="auto"/>
              </w:rPr>
              <w:t>2.4</w:t>
            </w:r>
          </w:p>
        </w:tc>
        <w:tc>
          <w:tcPr>
            <w:tcW w:w="6662" w:type="dxa"/>
            <w:tcBorders>
              <w:top w:val="single" w:sz="4" w:space="0" w:color="auto"/>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color w:val="auto"/>
              </w:rPr>
            </w:pPr>
            <w:proofErr w:type="spellStart"/>
            <w:r w:rsidRPr="00267418">
              <w:rPr>
                <w:rFonts w:ascii="Times New Roman" w:hAnsi="Times New Roman"/>
                <w:color w:val="auto"/>
              </w:rPr>
              <w:t>Предпроектное</w:t>
            </w:r>
            <w:proofErr w:type="spellEnd"/>
            <w:r w:rsidRPr="00267418">
              <w:rPr>
                <w:rFonts w:ascii="Times New Roman" w:hAnsi="Times New Roman"/>
                <w:color w:val="auto"/>
              </w:rPr>
              <w:t xml:space="preserve"> исследование: анализ исторических прототипов и современных аналогов; (да - 0,5; нет - 0)</w:t>
            </w:r>
          </w:p>
        </w:tc>
        <w:tc>
          <w:tcPr>
            <w:tcW w:w="806" w:type="dxa"/>
            <w:tcBorders>
              <w:top w:val="single" w:sz="4" w:space="0" w:color="auto"/>
              <w:left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0/0,5</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92" w:type="dxa"/>
            <w:vMerge/>
            <w:tcBorders>
              <w:left w:val="single" w:sz="4" w:space="0" w:color="auto"/>
            </w:tcBorders>
            <w:shd w:val="clear" w:color="auto" w:fill="FFFFFF"/>
            <w:vAlign w:val="bottom"/>
          </w:tcPr>
          <w:p w:rsidR="009F740D" w:rsidRPr="009A5F3B" w:rsidRDefault="009F740D" w:rsidP="00267418">
            <w:pPr>
              <w:jc w:val="both"/>
              <w:rPr>
                <w:rFonts w:ascii="Times New Roman" w:hAnsi="Times New Roman"/>
                <w:color w:val="auto"/>
              </w:rPr>
            </w:pPr>
          </w:p>
        </w:tc>
        <w:tc>
          <w:tcPr>
            <w:tcW w:w="384" w:type="dxa"/>
            <w:tcBorders>
              <w:top w:val="single" w:sz="4" w:space="0" w:color="auto"/>
              <w:left w:val="single" w:sz="4" w:space="0" w:color="auto"/>
            </w:tcBorders>
            <w:shd w:val="clear" w:color="auto" w:fill="FFFFFF"/>
          </w:tcPr>
          <w:p w:rsidR="009F740D" w:rsidRPr="00267418" w:rsidRDefault="009F740D" w:rsidP="00267418">
            <w:pPr>
              <w:jc w:val="both"/>
              <w:rPr>
                <w:rFonts w:ascii="Times New Roman" w:hAnsi="Times New Roman"/>
                <w:color w:val="auto"/>
              </w:rPr>
            </w:pPr>
            <w:r w:rsidRPr="00267418">
              <w:rPr>
                <w:rFonts w:ascii="Times New Roman" w:hAnsi="Times New Roman"/>
                <w:color w:val="auto"/>
              </w:rPr>
              <w:t>2.5</w:t>
            </w:r>
          </w:p>
        </w:tc>
        <w:tc>
          <w:tcPr>
            <w:tcW w:w="6662" w:type="dxa"/>
            <w:tcBorders>
              <w:top w:val="single" w:sz="4" w:space="0" w:color="auto"/>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color w:val="auto"/>
              </w:rPr>
            </w:pPr>
            <w:r w:rsidRPr="00267418">
              <w:rPr>
                <w:rFonts w:ascii="Times New Roman" w:hAnsi="Times New Roman"/>
                <w:color w:val="auto"/>
              </w:rPr>
              <w:t>Предложения решения выявленной проблемы. Авторская концепция проекта. Выбор оптимальной идеи (да - 0,5; нет - 0)</w:t>
            </w:r>
          </w:p>
        </w:tc>
        <w:tc>
          <w:tcPr>
            <w:tcW w:w="806" w:type="dxa"/>
            <w:tcBorders>
              <w:top w:val="single" w:sz="4" w:space="0" w:color="auto"/>
              <w:left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0/0,5</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92" w:type="dxa"/>
            <w:tcBorders>
              <w:left w:val="single" w:sz="4" w:space="0" w:color="auto"/>
              <w:bottom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c>
          <w:tcPr>
            <w:tcW w:w="384" w:type="dxa"/>
            <w:tcBorders>
              <w:top w:val="single" w:sz="4" w:space="0" w:color="auto"/>
              <w:left w:val="single" w:sz="4" w:space="0" w:color="auto"/>
              <w:bottom w:val="single" w:sz="4" w:space="0" w:color="auto"/>
            </w:tcBorders>
            <w:shd w:val="clear" w:color="auto" w:fill="FFFFFF"/>
            <w:vAlign w:val="center"/>
          </w:tcPr>
          <w:p w:rsidR="009F740D" w:rsidRPr="00267418" w:rsidRDefault="009F740D" w:rsidP="00267418">
            <w:pPr>
              <w:jc w:val="both"/>
              <w:rPr>
                <w:rFonts w:ascii="Times New Roman" w:hAnsi="Times New Roman"/>
                <w:color w:val="auto"/>
              </w:rPr>
            </w:pPr>
            <w:r w:rsidRPr="00267418">
              <w:rPr>
                <w:rFonts w:ascii="Times New Roman" w:hAnsi="Times New Roman"/>
                <w:color w:val="auto"/>
              </w:rPr>
              <w:t>2.6</w:t>
            </w:r>
          </w:p>
        </w:tc>
        <w:tc>
          <w:tcPr>
            <w:tcW w:w="6662" w:type="dxa"/>
            <w:tcBorders>
              <w:top w:val="single" w:sz="4" w:space="0" w:color="auto"/>
              <w:left w:val="single" w:sz="4" w:space="0" w:color="auto"/>
              <w:bottom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color w:val="auto"/>
              </w:rPr>
            </w:pPr>
            <w:r w:rsidRPr="00267418">
              <w:rPr>
                <w:rFonts w:ascii="Times New Roman" w:hAnsi="Times New Roman"/>
                <w:color w:val="auto"/>
              </w:rPr>
              <w:t>Описание проектируемого материального объекта (да - 0,5; нет - 0)</w:t>
            </w:r>
          </w:p>
        </w:tc>
        <w:tc>
          <w:tcPr>
            <w:tcW w:w="806" w:type="dxa"/>
            <w:tcBorders>
              <w:top w:val="single" w:sz="4" w:space="0" w:color="auto"/>
              <w:left w:val="single" w:sz="4" w:space="0" w:color="auto"/>
              <w:bottom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0/0,5</w:t>
            </w:r>
          </w:p>
        </w:tc>
        <w:tc>
          <w:tcPr>
            <w:tcW w:w="649" w:type="dxa"/>
            <w:tcBorders>
              <w:top w:val="single" w:sz="4" w:space="0" w:color="auto"/>
              <w:left w:val="single" w:sz="4" w:space="0" w:color="auto"/>
              <w:bottom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92" w:type="dxa"/>
            <w:tcBorders>
              <w:top w:val="single" w:sz="4" w:space="0" w:color="auto"/>
              <w:lef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c>
          <w:tcPr>
            <w:tcW w:w="384" w:type="dxa"/>
            <w:tcBorders>
              <w:top w:val="single" w:sz="4" w:space="0" w:color="auto"/>
              <w:left w:val="single" w:sz="4" w:space="0" w:color="auto"/>
            </w:tcBorders>
            <w:shd w:val="clear" w:color="auto" w:fill="FFFFFF"/>
          </w:tcPr>
          <w:p w:rsidR="009F740D" w:rsidRPr="00267418" w:rsidRDefault="009F740D" w:rsidP="00267418">
            <w:pPr>
              <w:jc w:val="both"/>
              <w:rPr>
                <w:rFonts w:ascii="Times New Roman" w:hAnsi="Times New Roman"/>
                <w:color w:val="auto"/>
              </w:rPr>
            </w:pPr>
            <w:r w:rsidRPr="00267418">
              <w:rPr>
                <w:rFonts w:ascii="Times New Roman" w:hAnsi="Times New Roman"/>
                <w:color w:val="auto"/>
              </w:rPr>
              <w:t>2.7</w:t>
            </w:r>
          </w:p>
        </w:tc>
        <w:tc>
          <w:tcPr>
            <w:tcW w:w="6662" w:type="dxa"/>
            <w:tcBorders>
              <w:top w:val="single" w:sz="4" w:space="0" w:color="auto"/>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color w:val="auto"/>
              </w:rPr>
            </w:pPr>
            <w:r w:rsidRPr="00267418">
              <w:rPr>
                <w:rFonts w:ascii="Times New Roman" w:hAnsi="Times New Roman"/>
                <w:color w:val="auto"/>
              </w:rPr>
              <w:t>Применение методов проектирования и исследования анализируемой проблемы и знание процедур их проведения (умеет применять - 1, не умеет применять - 0)</w:t>
            </w:r>
          </w:p>
        </w:tc>
        <w:tc>
          <w:tcPr>
            <w:tcW w:w="806" w:type="dxa"/>
            <w:tcBorders>
              <w:top w:val="single" w:sz="4" w:space="0" w:color="auto"/>
              <w:left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0/1</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92" w:type="dxa"/>
            <w:tcBorders>
              <w:lef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c>
          <w:tcPr>
            <w:tcW w:w="384" w:type="dxa"/>
            <w:tcBorders>
              <w:top w:val="single" w:sz="4" w:space="0" w:color="auto"/>
              <w:left w:val="single" w:sz="4" w:space="0" w:color="auto"/>
            </w:tcBorders>
            <w:shd w:val="clear" w:color="auto" w:fill="FFFFFF"/>
            <w:vAlign w:val="bottom"/>
          </w:tcPr>
          <w:p w:rsidR="009F740D" w:rsidRPr="00267418" w:rsidRDefault="009F740D" w:rsidP="00267418">
            <w:pPr>
              <w:jc w:val="both"/>
              <w:rPr>
                <w:rFonts w:ascii="Times New Roman" w:hAnsi="Times New Roman"/>
                <w:color w:val="auto"/>
              </w:rPr>
            </w:pPr>
            <w:r w:rsidRPr="00267418">
              <w:rPr>
                <w:rFonts w:ascii="Times New Roman" w:hAnsi="Times New Roman"/>
                <w:color w:val="auto"/>
              </w:rPr>
              <w:t>3</w:t>
            </w:r>
          </w:p>
        </w:tc>
        <w:tc>
          <w:tcPr>
            <w:tcW w:w="6662" w:type="dxa"/>
            <w:tcBorders>
              <w:top w:val="single" w:sz="4" w:space="0" w:color="auto"/>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color w:val="auto"/>
              </w:rPr>
            </w:pPr>
            <w:r w:rsidRPr="00267418">
              <w:rPr>
                <w:rStyle w:val="23"/>
                <w:rFonts w:eastAsia="Arial Unicode MS"/>
                <w:b w:val="0"/>
                <w:color w:val="auto"/>
              </w:rPr>
              <w:t>Креативность и новизна проекта</w:t>
            </w:r>
          </w:p>
        </w:tc>
        <w:tc>
          <w:tcPr>
            <w:tcW w:w="806" w:type="dxa"/>
            <w:tcBorders>
              <w:top w:val="single" w:sz="4" w:space="0" w:color="auto"/>
              <w:left w:val="single" w:sz="4" w:space="0" w:color="auto"/>
            </w:tcBorders>
            <w:shd w:val="clear" w:color="auto" w:fill="FFFFFF"/>
            <w:vAlign w:val="bottom"/>
          </w:tcPr>
          <w:p w:rsidR="009F740D" w:rsidRPr="009A5F3B" w:rsidRDefault="009F740D" w:rsidP="00267418">
            <w:pPr>
              <w:jc w:val="center"/>
              <w:rPr>
                <w:rFonts w:ascii="Times New Roman" w:hAnsi="Times New Roman"/>
                <w:color w:val="auto"/>
              </w:rPr>
            </w:pPr>
            <w:r w:rsidRPr="009A5F3B">
              <w:rPr>
                <w:rStyle w:val="23"/>
                <w:rFonts w:eastAsia="Arial Unicode MS"/>
                <w:color w:val="auto"/>
              </w:rPr>
              <w:t>4,5</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92" w:type="dxa"/>
            <w:tcBorders>
              <w:lef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c>
          <w:tcPr>
            <w:tcW w:w="384" w:type="dxa"/>
            <w:tcBorders>
              <w:top w:val="single" w:sz="4" w:space="0" w:color="auto"/>
              <w:left w:val="single" w:sz="4" w:space="0" w:color="auto"/>
            </w:tcBorders>
            <w:shd w:val="clear" w:color="auto" w:fill="FFFFFF"/>
          </w:tcPr>
          <w:p w:rsidR="009F740D" w:rsidRPr="00267418" w:rsidRDefault="009F740D" w:rsidP="00267418">
            <w:pPr>
              <w:jc w:val="both"/>
              <w:rPr>
                <w:rFonts w:ascii="Times New Roman" w:hAnsi="Times New Roman"/>
                <w:color w:val="auto"/>
              </w:rPr>
            </w:pPr>
            <w:r w:rsidRPr="00267418">
              <w:rPr>
                <w:rFonts w:ascii="Times New Roman" w:hAnsi="Times New Roman"/>
                <w:color w:val="auto"/>
              </w:rPr>
              <w:t>3.1</w:t>
            </w:r>
          </w:p>
        </w:tc>
        <w:tc>
          <w:tcPr>
            <w:tcW w:w="6662" w:type="dxa"/>
            <w:tcBorders>
              <w:top w:val="single" w:sz="4" w:space="0" w:color="auto"/>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color w:val="auto"/>
              </w:rPr>
            </w:pPr>
            <w:r w:rsidRPr="00267418">
              <w:rPr>
                <w:rFonts w:ascii="Times New Roman" w:hAnsi="Times New Roman"/>
                <w:color w:val="auto"/>
              </w:rPr>
              <w:t>Оригинальность предложенных идей:</w:t>
            </w:r>
          </w:p>
          <w:p w:rsidR="009F740D" w:rsidRPr="00267418" w:rsidRDefault="009F740D" w:rsidP="00267418">
            <w:pPr>
              <w:ind w:left="57" w:right="57"/>
              <w:jc w:val="both"/>
              <w:rPr>
                <w:rFonts w:ascii="Times New Roman" w:hAnsi="Times New Roman"/>
                <w:color w:val="auto"/>
              </w:rPr>
            </w:pPr>
            <w:r w:rsidRPr="00267418">
              <w:rPr>
                <w:rStyle w:val="29pt"/>
                <w:rFonts w:eastAsia="Arial Unicode MS"/>
                <w:b w:val="0"/>
                <w:color w:val="auto"/>
                <w:sz w:val="24"/>
              </w:rPr>
              <w:t>- форма и функция изделий: соответствие перспективным</w:t>
            </w:r>
          </w:p>
        </w:tc>
        <w:tc>
          <w:tcPr>
            <w:tcW w:w="806" w:type="dxa"/>
            <w:tcBorders>
              <w:top w:val="single" w:sz="4" w:space="0" w:color="auto"/>
              <w:left w:val="single" w:sz="4" w:space="0" w:color="auto"/>
            </w:tcBorders>
            <w:shd w:val="clear" w:color="auto" w:fill="FFFFFF"/>
          </w:tcPr>
          <w:p w:rsidR="009F740D" w:rsidRPr="009A5F3B" w:rsidRDefault="009F740D" w:rsidP="00267418">
            <w:pPr>
              <w:jc w:val="center"/>
              <w:rPr>
                <w:rFonts w:ascii="Times New Roman" w:hAnsi="Times New Roman"/>
                <w:color w:val="auto"/>
                <w:szCs w:val="10"/>
              </w:rPr>
            </w:pP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92" w:type="dxa"/>
            <w:tcBorders>
              <w:lef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c>
          <w:tcPr>
            <w:tcW w:w="384" w:type="dxa"/>
            <w:tcBorders>
              <w:left w:val="single" w:sz="4" w:space="0" w:color="auto"/>
            </w:tcBorders>
            <w:shd w:val="clear" w:color="auto" w:fill="FFFFFF"/>
          </w:tcPr>
          <w:p w:rsidR="009F740D" w:rsidRPr="00267418" w:rsidRDefault="009F740D" w:rsidP="00267418">
            <w:pPr>
              <w:jc w:val="both"/>
              <w:rPr>
                <w:rFonts w:ascii="Times New Roman" w:hAnsi="Times New Roman"/>
                <w:color w:val="auto"/>
                <w:szCs w:val="10"/>
              </w:rPr>
            </w:pPr>
          </w:p>
        </w:tc>
        <w:tc>
          <w:tcPr>
            <w:tcW w:w="6662" w:type="dxa"/>
            <w:tcBorders>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color w:val="auto"/>
              </w:rPr>
            </w:pPr>
            <w:r w:rsidRPr="00267418">
              <w:rPr>
                <w:rStyle w:val="29pt"/>
                <w:rFonts w:eastAsia="Arial Unicode MS"/>
                <w:b w:val="0"/>
                <w:color w:val="auto"/>
                <w:sz w:val="24"/>
              </w:rPr>
              <w:t xml:space="preserve">тенденциям моды, назначение, </w:t>
            </w:r>
            <w:proofErr w:type="spellStart"/>
            <w:r w:rsidRPr="00267418">
              <w:rPr>
                <w:rStyle w:val="29pt"/>
                <w:rFonts w:eastAsia="Arial Unicode MS"/>
                <w:b w:val="0"/>
                <w:color w:val="auto"/>
                <w:sz w:val="24"/>
              </w:rPr>
              <w:t>авангардность</w:t>
            </w:r>
            <w:proofErr w:type="spellEnd"/>
            <w:r w:rsidRPr="00267418">
              <w:rPr>
                <w:rStyle w:val="29pt"/>
                <w:rFonts w:eastAsia="Arial Unicode MS"/>
                <w:b w:val="0"/>
                <w:color w:val="auto"/>
                <w:sz w:val="24"/>
              </w:rPr>
              <w:t>, креативность, следование традициям и т.д.;</w:t>
            </w:r>
          </w:p>
          <w:p w:rsidR="009F740D" w:rsidRPr="00267418" w:rsidRDefault="009F740D" w:rsidP="00267418">
            <w:pPr>
              <w:numPr>
                <w:ilvl w:val="0"/>
                <w:numId w:val="18"/>
              </w:numPr>
              <w:tabs>
                <w:tab w:val="left" w:pos="226"/>
              </w:tabs>
              <w:ind w:left="57" w:right="57"/>
              <w:jc w:val="both"/>
              <w:rPr>
                <w:rFonts w:ascii="Times New Roman" w:hAnsi="Times New Roman"/>
                <w:color w:val="auto"/>
              </w:rPr>
            </w:pPr>
            <w:r w:rsidRPr="00267418">
              <w:rPr>
                <w:rStyle w:val="29pt"/>
                <w:rFonts w:eastAsia="Arial Unicode MS"/>
                <w:b w:val="0"/>
                <w:color w:val="auto"/>
                <w:sz w:val="24"/>
              </w:rPr>
              <w:t>конструкция: универсальность, эргономичность, оригинальность, лёгкость и т. д;</w:t>
            </w:r>
          </w:p>
          <w:p w:rsidR="009F740D" w:rsidRPr="00267418" w:rsidRDefault="009F740D" w:rsidP="00267418">
            <w:pPr>
              <w:numPr>
                <w:ilvl w:val="0"/>
                <w:numId w:val="18"/>
              </w:numPr>
              <w:tabs>
                <w:tab w:val="left" w:pos="336"/>
              </w:tabs>
              <w:ind w:left="57" w:right="57"/>
              <w:jc w:val="both"/>
              <w:rPr>
                <w:rFonts w:ascii="Times New Roman" w:hAnsi="Times New Roman"/>
                <w:color w:val="auto"/>
              </w:rPr>
            </w:pPr>
            <w:proofErr w:type="spellStart"/>
            <w:r w:rsidRPr="00267418">
              <w:rPr>
                <w:rStyle w:val="29pt"/>
                <w:rFonts w:eastAsia="Arial Unicode MS"/>
                <w:b w:val="0"/>
                <w:color w:val="auto"/>
                <w:sz w:val="24"/>
              </w:rPr>
              <w:t>колористика</w:t>
            </w:r>
            <w:proofErr w:type="spellEnd"/>
            <w:r w:rsidRPr="00267418">
              <w:rPr>
                <w:rStyle w:val="29pt"/>
                <w:rFonts w:eastAsia="Arial Unicode MS"/>
                <w:b w:val="0"/>
                <w:color w:val="auto"/>
                <w:sz w:val="24"/>
              </w:rPr>
              <w:t>: соответствие актуальным тенденциям моды, интересное тональное и цветовое решение, пропорциональное соотношение цветов, значение и символика цвета в представленных объектах и т.д.;</w:t>
            </w:r>
          </w:p>
          <w:p w:rsidR="009F740D" w:rsidRPr="00267418" w:rsidRDefault="009F740D" w:rsidP="00267418">
            <w:pPr>
              <w:ind w:left="57" w:right="57"/>
              <w:jc w:val="both"/>
              <w:rPr>
                <w:rFonts w:ascii="Times New Roman" w:hAnsi="Times New Roman"/>
                <w:color w:val="auto"/>
              </w:rPr>
            </w:pPr>
            <w:r w:rsidRPr="00267418">
              <w:rPr>
                <w:rFonts w:ascii="Times New Roman" w:hAnsi="Times New Roman"/>
                <w:color w:val="auto"/>
              </w:rPr>
              <w:t>(да - 2; нет - 0)</w:t>
            </w:r>
          </w:p>
        </w:tc>
        <w:tc>
          <w:tcPr>
            <w:tcW w:w="806" w:type="dxa"/>
            <w:tcBorders>
              <w:left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0/2</w:t>
            </w:r>
          </w:p>
        </w:tc>
        <w:tc>
          <w:tcPr>
            <w:tcW w:w="649" w:type="dxa"/>
            <w:tcBorders>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92" w:type="dxa"/>
            <w:vMerge w:val="restart"/>
            <w:tcBorders>
              <w:lef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c>
          <w:tcPr>
            <w:tcW w:w="384" w:type="dxa"/>
            <w:vMerge w:val="restart"/>
            <w:tcBorders>
              <w:top w:val="single" w:sz="4" w:space="0" w:color="auto"/>
              <w:left w:val="single" w:sz="4" w:space="0" w:color="auto"/>
            </w:tcBorders>
            <w:shd w:val="clear" w:color="auto" w:fill="FFFFFF"/>
          </w:tcPr>
          <w:p w:rsidR="009F740D" w:rsidRPr="00267418" w:rsidRDefault="009F740D" w:rsidP="00267418">
            <w:pPr>
              <w:jc w:val="both"/>
              <w:rPr>
                <w:rFonts w:ascii="Times New Roman" w:hAnsi="Times New Roman"/>
                <w:color w:val="auto"/>
              </w:rPr>
            </w:pPr>
            <w:r w:rsidRPr="00267418">
              <w:rPr>
                <w:rFonts w:ascii="Times New Roman" w:hAnsi="Times New Roman"/>
                <w:color w:val="auto"/>
              </w:rPr>
              <w:t>3.2</w:t>
            </w:r>
          </w:p>
        </w:tc>
        <w:tc>
          <w:tcPr>
            <w:tcW w:w="6662" w:type="dxa"/>
            <w:vMerge w:val="restart"/>
            <w:tcBorders>
              <w:top w:val="single" w:sz="4" w:space="0" w:color="auto"/>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color w:val="auto"/>
              </w:rPr>
            </w:pPr>
            <w:r w:rsidRPr="00267418">
              <w:rPr>
                <w:rFonts w:ascii="Times New Roman" w:hAnsi="Times New Roman"/>
                <w:color w:val="auto"/>
              </w:rPr>
              <w:t xml:space="preserve">Новизна и уникальность проекта по различным критериям </w:t>
            </w:r>
            <w:r w:rsidRPr="00267418">
              <w:rPr>
                <w:rStyle w:val="29pt"/>
                <w:rFonts w:eastAsia="Arial Unicode MS"/>
                <w:b w:val="0"/>
                <w:color w:val="auto"/>
                <w:sz w:val="24"/>
              </w:rPr>
              <w:t>(н., разработка и изготовление авторских полотен; роспись тканей по авторским рисункам; разработка новых техник изготовления; оригинальное применение различных материалов; использование нетрадиционных материалов и авторских технологий и т.д.);</w:t>
            </w:r>
          </w:p>
          <w:p w:rsidR="009F740D" w:rsidRPr="00267418" w:rsidRDefault="009F740D" w:rsidP="00267418">
            <w:pPr>
              <w:ind w:left="57" w:right="57"/>
              <w:jc w:val="both"/>
              <w:rPr>
                <w:rFonts w:ascii="Times New Roman" w:hAnsi="Times New Roman"/>
                <w:color w:val="auto"/>
              </w:rPr>
            </w:pPr>
            <w:r w:rsidRPr="00267418">
              <w:rPr>
                <w:rFonts w:ascii="Times New Roman" w:hAnsi="Times New Roman"/>
                <w:color w:val="auto"/>
              </w:rPr>
              <w:t>(да - 1; нет - 0)</w:t>
            </w:r>
          </w:p>
        </w:tc>
        <w:tc>
          <w:tcPr>
            <w:tcW w:w="806" w:type="dxa"/>
            <w:tcBorders>
              <w:top w:val="single" w:sz="4" w:space="0" w:color="auto"/>
              <w:left w:val="single" w:sz="4" w:space="0" w:color="auto"/>
            </w:tcBorders>
            <w:shd w:val="clear" w:color="auto" w:fill="FFFFFF"/>
            <w:vAlign w:val="bottom"/>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0/1</w:t>
            </w:r>
          </w:p>
        </w:tc>
        <w:tc>
          <w:tcPr>
            <w:tcW w:w="649" w:type="dxa"/>
            <w:vMerge w:val="restart"/>
            <w:tcBorders>
              <w:top w:val="single" w:sz="4" w:space="0" w:color="auto"/>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92" w:type="dxa"/>
            <w:vMerge/>
            <w:tcBorders>
              <w:left w:val="single" w:sz="4" w:space="0" w:color="auto"/>
            </w:tcBorders>
            <w:shd w:val="clear" w:color="auto" w:fill="FFFFFF"/>
          </w:tcPr>
          <w:p w:rsidR="009F740D" w:rsidRPr="009A5F3B" w:rsidRDefault="009F740D" w:rsidP="00267418">
            <w:pPr>
              <w:jc w:val="both"/>
              <w:rPr>
                <w:rFonts w:ascii="Times New Roman" w:hAnsi="Times New Roman"/>
                <w:color w:val="auto"/>
              </w:rPr>
            </w:pPr>
          </w:p>
        </w:tc>
        <w:tc>
          <w:tcPr>
            <w:tcW w:w="384" w:type="dxa"/>
            <w:vMerge/>
            <w:tcBorders>
              <w:left w:val="single" w:sz="4" w:space="0" w:color="auto"/>
            </w:tcBorders>
            <w:shd w:val="clear" w:color="auto" w:fill="FFFFFF"/>
          </w:tcPr>
          <w:p w:rsidR="009F740D" w:rsidRPr="00267418" w:rsidRDefault="009F740D" w:rsidP="00267418">
            <w:pPr>
              <w:jc w:val="both"/>
              <w:rPr>
                <w:rFonts w:ascii="Times New Roman" w:hAnsi="Times New Roman"/>
                <w:color w:val="auto"/>
              </w:rPr>
            </w:pPr>
          </w:p>
        </w:tc>
        <w:tc>
          <w:tcPr>
            <w:tcW w:w="6662" w:type="dxa"/>
            <w:vMerge/>
            <w:tcBorders>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color w:val="auto"/>
              </w:rPr>
            </w:pPr>
          </w:p>
        </w:tc>
        <w:tc>
          <w:tcPr>
            <w:tcW w:w="806" w:type="dxa"/>
            <w:tcBorders>
              <w:left w:val="single" w:sz="4" w:space="0" w:color="auto"/>
            </w:tcBorders>
            <w:shd w:val="clear" w:color="auto" w:fill="FFFFFF"/>
          </w:tcPr>
          <w:p w:rsidR="009F740D" w:rsidRPr="009A5F3B" w:rsidRDefault="009F740D" w:rsidP="00267418">
            <w:pPr>
              <w:jc w:val="center"/>
              <w:rPr>
                <w:rFonts w:ascii="Times New Roman" w:hAnsi="Times New Roman"/>
                <w:color w:val="auto"/>
                <w:szCs w:val="10"/>
              </w:rPr>
            </w:pPr>
          </w:p>
        </w:tc>
        <w:tc>
          <w:tcPr>
            <w:tcW w:w="649" w:type="dxa"/>
            <w:vMerge/>
            <w:tcBorders>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rPr>
            </w:pPr>
          </w:p>
        </w:tc>
      </w:tr>
      <w:tr w:rsidR="009F740D" w:rsidRPr="009A5F3B" w:rsidTr="00267418">
        <w:trPr>
          <w:jc w:val="center"/>
        </w:trPr>
        <w:tc>
          <w:tcPr>
            <w:tcW w:w="1792" w:type="dxa"/>
            <w:tcBorders>
              <w:lef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c>
          <w:tcPr>
            <w:tcW w:w="384" w:type="dxa"/>
            <w:tcBorders>
              <w:top w:val="single" w:sz="4" w:space="0" w:color="auto"/>
              <w:left w:val="single" w:sz="4" w:space="0" w:color="auto"/>
            </w:tcBorders>
            <w:shd w:val="clear" w:color="auto" w:fill="FFFFFF"/>
            <w:vAlign w:val="bottom"/>
          </w:tcPr>
          <w:p w:rsidR="009F740D" w:rsidRPr="00267418" w:rsidRDefault="009F740D" w:rsidP="00267418">
            <w:pPr>
              <w:jc w:val="both"/>
              <w:rPr>
                <w:rFonts w:ascii="Times New Roman" w:hAnsi="Times New Roman"/>
                <w:color w:val="auto"/>
              </w:rPr>
            </w:pPr>
            <w:r w:rsidRPr="00267418">
              <w:rPr>
                <w:rFonts w:ascii="Times New Roman" w:hAnsi="Times New Roman"/>
                <w:color w:val="auto"/>
              </w:rPr>
              <w:t>3.3</w:t>
            </w:r>
          </w:p>
        </w:tc>
        <w:tc>
          <w:tcPr>
            <w:tcW w:w="6662" w:type="dxa"/>
            <w:tcBorders>
              <w:top w:val="single" w:sz="4" w:space="0" w:color="auto"/>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color w:val="auto"/>
              </w:rPr>
            </w:pPr>
            <w:r w:rsidRPr="00267418">
              <w:rPr>
                <w:rFonts w:ascii="Times New Roman" w:hAnsi="Times New Roman"/>
                <w:color w:val="auto"/>
              </w:rPr>
              <w:t>Значимость проекта (да - 1,5; нет - 0)</w:t>
            </w:r>
          </w:p>
        </w:tc>
        <w:tc>
          <w:tcPr>
            <w:tcW w:w="806" w:type="dxa"/>
            <w:tcBorders>
              <w:top w:val="single" w:sz="4" w:space="0" w:color="auto"/>
              <w:left w:val="single" w:sz="4" w:space="0" w:color="auto"/>
            </w:tcBorders>
            <w:shd w:val="clear" w:color="auto" w:fill="FFFFFF"/>
            <w:vAlign w:val="bottom"/>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0/1,5</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92" w:type="dxa"/>
            <w:tcBorders>
              <w:lef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c>
          <w:tcPr>
            <w:tcW w:w="384" w:type="dxa"/>
            <w:tcBorders>
              <w:top w:val="single" w:sz="4" w:space="0" w:color="auto"/>
              <w:left w:val="single" w:sz="4" w:space="0" w:color="auto"/>
            </w:tcBorders>
            <w:shd w:val="clear" w:color="auto" w:fill="FFFFFF"/>
            <w:vAlign w:val="bottom"/>
          </w:tcPr>
          <w:p w:rsidR="009F740D" w:rsidRPr="00267418" w:rsidRDefault="009F740D" w:rsidP="00267418">
            <w:pPr>
              <w:jc w:val="both"/>
              <w:rPr>
                <w:rFonts w:ascii="Times New Roman" w:hAnsi="Times New Roman"/>
                <w:color w:val="auto"/>
              </w:rPr>
            </w:pPr>
            <w:r w:rsidRPr="00267418">
              <w:rPr>
                <w:rFonts w:ascii="Times New Roman" w:hAnsi="Times New Roman"/>
                <w:color w:val="auto"/>
              </w:rPr>
              <w:t>4</w:t>
            </w:r>
          </w:p>
        </w:tc>
        <w:tc>
          <w:tcPr>
            <w:tcW w:w="6662" w:type="dxa"/>
            <w:tcBorders>
              <w:top w:val="single" w:sz="4" w:space="0" w:color="auto"/>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b/>
                <w:color w:val="auto"/>
              </w:rPr>
            </w:pPr>
            <w:r w:rsidRPr="00267418">
              <w:rPr>
                <w:rStyle w:val="23"/>
                <w:rFonts w:eastAsia="Arial Unicode MS"/>
                <w:b w:val="0"/>
                <w:color w:val="auto"/>
              </w:rPr>
              <w:t>Разработка технологического процесса</w:t>
            </w:r>
          </w:p>
        </w:tc>
        <w:tc>
          <w:tcPr>
            <w:tcW w:w="806" w:type="dxa"/>
            <w:tcBorders>
              <w:top w:val="single" w:sz="4" w:space="0" w:color="auto"/>
              <w:left w:val="single" w:sz="4" w:space="0" w:color="auto"/>
            </w:tcBorders>
            <w:shd w:val="clear" w:color="auto" w:fill="FFFFFF"/>
            <w:vAlign w:val="bottom"/>
          </w:tcPr>
          <w:p w:rsidR="009F740D" w:rsidRPr="009A5F3B" w:rsidRDefault="009F740D" w:rsidP="00267418">
            <w:pPr>
              <w:jc w:val="center"/>
              <w:rPr>
                <w:rFonts w:ascii="Times New Roman" w:hAnsi="Times New Roman"/>
                <w:color w:val="auto"/>
              </w:rPr>
            </w:pPr>
            <w:r w:rsidRPr="009A5F3B">
              <w:rPr>
                <w:rStyle w:val="23"/>
                <w:rFonts w:eastAsia="Arial Unicode MS"/>
                <w:color w:val="auto"/>
              </w:rPr>
              <w:t>5,5</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92" w:type="dxa"/>
            <w:tcBorders>
              <w:lef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c>
          <w:tcPr>
            <w:tcW w:w="384" w:type="dxa"/>
            <w:tcBorders>
              <w:top w:val="single" w:sz="4" w:space="0" w:color="auto"/>
              <w:left w:val="single" w:sz="4" w:space="0" w:color="auto"/>
            </w:tcBorders>
            <w:shd w:val="clear" w:color="auto" w:fill="FFFFFF"/>
          </w:tcPr>
          <w:p w:rsidR="009F740D" w:rsidRPr="00267418" w:rsidRDefault="009F740D" w:rsidP="00267418">
            <w:pPr>
              <w:jc w:val="both"/>
              <w:rPr>
                <w:rFonts w:ascii="Times New Roman" w:hAnsi="Times New Roman"/>
                <w:color w:val="auto"/>
              </w:rPr>
            </w:pPr>
            <w:r w:rsidRPr="00267418">
              <w:rPr>
                <w:rFonts w:ascii="Times New Roman" w:hAnsi="Times New Roman"/>
                <w:color w:val="auto"/>
              </w:rPr>
              <w:t>4.1</w:t>
            </w:r>
          </w:p>
        </w:tc>
        <w:tc>
          <w:tcPr>
            <w:tcW w:w="6662" w:type="dxa"/>
            <w:tcBorders>
              <w:top w:val="single" w:sz="4" w:space="0" w:color="auto"/>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color w:val="auto"/>
              </w:rPr>
            </w:pPr>
            <w:r w:rsidRPr="00267418">
              <w:rPr>
                <w:rFonts w:ascii="Times New Roman" w:hAnsi="Times New Roman"/>
                <w:color w:val="auto"/>
              </w:rPr>
              <w:t>Выбор технологии изготовления, вида и класса технологического оборудования и приспособлений (есть ссылки или описание - 0,5, нет-0)</w:t>
            </w:r>
          </w:p>
        </w:tc>
        <w:tc>
          <w:tcPr>
            <w:tcW w:w="806" w:type="dxa"/>
            <w:tcBorders>
              <w:top w:val="single" w:sz="4" w:space="0" w:color="auto"/>
              <w:left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0/0,5</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92" w:type="dxa"/>
            <w:tcBorders>
              <w:lef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c>
          <w:tcPr>
            <w:tcW w:w="384" w:type="dxa"/>
            <w:tcBorders>
              <w:top w:val="single" w:sz="4" w:space="0" w:color="auto"/>
              <w:left w:val="single" w:sz="4" w:space="0" w:color="auto"/>
            </w:tcBorders>
            <w:shd w:val="clear" w:color="auto" w:fill="FFFFFF"/>
          </w:tcPr>
          <w:p w:rsidR="009F740D" w:rsidRPr="00267418" w:rsidRDefault="009F740D" w:rsidP="00267418">
            <w:pPr>
              <w:jc w:val="both"/>
              <w:rPr>
                <w:rFonts w:ascii="Times New Roman" w:hAnsi="Times New Roman"/>
                <w:color w:val="auto"/>
              </w:rPr>
            </w:pPr>
            <w:r w:rsidRPr="00267418">
              <w:rPr>
                <w:rFonts w:ascii="Times New Roman" w:hAnsi="Times New Roman"/>
                <w:color w:val="auto"/>
              </w:rPr>
              <w:t>4.2</w:t>
            </w:r>
          </w:p>
        </w:tc>
        <w:tc>
          <w:tcPr>
            <w:tcW w:w="6662" w:type="dxa"/>
            <w:tcBorders>
              <w:top w:val="single" w:sz="4" w:space="0" w:color="auto"/>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color w:val="auto"/>
              </w:rPr>
            </w:pPr>
            <w:r w:rsidRPr="00267418">
              <w:rPr>
                <w:rFonts w:ascii="Times New Roman" w:hAnsi="Times New Roman"/>
                <w:color w:val="auto"/>
              </w:rPr>
              <w:t xml:space="preserve">Качество эскизов, схем, чертежей, технологических карт </w:t>
            </w:r>
            <w:r w:rsidRPr="00267418">
              <w:rPr>
                <w:rFonts w:ascii="Times New Roman" w:hAnsi="Times New Roman"/>
                <w:b/>
                <w:color w:val="auto"/>
              </w:rPr>
              <w:lastRenderedPageBreak/>
              <w:t>(</w:t>
            </w:r>
            <w:r w:rsidRPr="00267418">
              <w:rPr>
                <w:rStyle w:val="29pt"/>
                <w:rFonts w:eastAsia="Arial Unicode MS"/>
                <w:b w:val="0"/>
                <w:color w:val="auto"/>
                <w:sz w:val="24"/>
              </w:rPr>
              <w:t>уровень графической подачи с использованием компьютерных программ или от руки, но по ГОСТ</w:t>
            </w:r>
            <w:r w:rsidRPr="00267418">
              <w:rPr>
                <w:rFonts w:ascii="Times New Roman" w:hAnsi="Times New Roman"/>
                <w:b/>
                <w:color w:val="auto"/>
              </w:rPr>
              <w:t xml:space="preserve">) </w:t>
            </w:r>
            <w:r w:rsidRPr="00267418">
              <w:rPr>
                <w:rFonts w:ascii="Times New Roman" w:hAnsi="Times New Roman"/>
                <w:color w:val="auto"/>
              </w:rPr>
              <w:t>да - 1; нет - 0)</w:t>
            </w:r>
          </w:p>
        </w:tc>
        <w:tc>
          <w:tcPr>
            <w:tcW w:w="806" w:type="dxa"/>
            <w:tcBorders>
              <w:top w:val="single" w:sz="4" w:space="0" w:color="auto"/>
              <w:left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lastRenderedPageBreak/>
              <w:t>0/1</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92" w:type="dxa"/>
            <w:tcBorders>
              <w:lef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c>
          <w:tcPr>
            <w:tcW w:w="384" w:type="dxa"/>
            <w:tcBorders>
              <w:top w:val="single" w:sz="4" w:space="0" w:color="auto"/>
              <w:left w:val="single" w:sz="4" w:space="0" w:color="auto"/>
            </w:tcBorders>
            <w:shd w:val="clear" w:color="auto" w:fill="FFFFFF"/>
          </w:tcPr>
          <w:p w:rsidR="009F740D" w:rsidRPr="00267418" w:rsidRDefault="009F740D" w:rsidP="00267418">
            <w:pPr>
              <w:jc w:val="both"/>
              <w:rPr>
                <w:rFonts w:ascii="Times New Roman" w:hAnsi="Times New Roman"/>
                <w:color w:val="auto"/>
              </w:rPr>
            </w:pPr>
            <w:r w:rsidRPr="00267418">
              <w:rPr>
                <w:rFonts w:ascii="Times New Roman" w:hAnsi="Times New Roman"/>
                <w:color w:val="auto"/>
              </w:rPr>
              <w:t>4.3</w:t>
            </w:r>
          </w:p>
        </w:tc>
        <w:tc>
          <w:tcPr>
            <w:tcW w:w="6662" w:type="dxa"/>
            <w:tcBorders>
              <w:top w:val="single" w:sz="4" w:space="0" w:color="auto"/>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color w:val="auto"/>
              </w:rPr>
            </w:pPr>
            <w:r w:rsidRPr="00267418">
              <w:rPr>
                <w:rFonts w:ascii="Times New Roman" w:hAnsi="Times New Roman"/>
                <w:color w:val="auto"/>
              </w:rPr>
              <w:t>Соответствие чертежей ГОСТ представленным моделям (соответствует - 0,5 не соответствует - 0)</w:t>
            </w:r>
          </w:p>
        </w:tc>
        <w:tc>
          <w:tcPr>
            <w:tcW w:w="806" w:type="dxa"/>
            <w:tcBorders>
              <w:top w:val="single" w:sz="4" w:space="0" w:color="auto"/>
              <w:left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0/0,5</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92" w:type="dxa"/>
            <w:tcBorders>
              <w:lef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c>
          <w:tcPr>
            <w:tcW w:w="384" w:type="dxa"/>
            <w:tcBorders>
              <w:top w:val="single" w:sz="4" w:space="0" w:color="auto"/>
              <w:left w:val="single" w:sz="4" w:space="0" w:color="auto"/>
            </w:tcBorders>
            <w:shd w:val="clear" w:color="auto" w:fill="FFFFFF"/>
          </w:tcPr>
          <w:p w:rsidR="009F740D" w:rsidRPr="00267418" w:rsidRDefault="009F740D" w:rsidP="00267418">
            <w:pPr>
              <w:jc w:val="both"/>
              <w:rPr>
                <w:rFonts w:ascii="Times New Roman" w:hAnsi="Times New Roman"/>
                <w:color w:val="auto"/>
              </w:rPr>
            </w:pPr>
            <w:r w:rsidRPr="00267418">
              <w:rPr>
                <w:rFonts w:ascii="Times New Roman" w:hAnsi="Times New Roman"/>
                <w:color w:val="auto"/>
              </w:rPr>
              <w:t>4.4</w:t>
            </w:r>
          </w:p>
        </w:tc>
        <w:tc>
          <w:tcPr>
            <w:tcW w:w="6662" w:type="dxa"/>
            <w:tcBorders>
              <w:top w:val="single" w:sz="4" w:space="0" w:color="auto"/>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color w:val="auto"/>
              </w:rPr>
            </w:pPr>
            <w:r w:rsidRPr="00267418">
              <w:rPr>
                <w:rFonts w:ascii="Times New Roman" w:hAnsi="Times New Roman"/>
                <w:color w:val="auto"/>
              </w:rPr>
              <w:t>Применение знаний методов дизайнерской работы в соответствующей индустрии (умеет применять - 1, не умеет применять - 0)</w:t>
            </w:r>
          </w:p>
        </w:tc>
        <w:tc>
          <w:tcPr>
            <w:tcW w:w="806" w:type="dxa"/>
            <w:tcBorders>
              <w:top w:val="single" w:sz="4" w:space="0" w:color="auto"/>
              <w:left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0/1</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92" w:type="dxa"/>
            <w:tcBorders>
              <w:lef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c>
          <w:tcPr>
            <w:tcW w:w="384" w:type="dxa"/>
            <w:tcBorders>
              <w:top w:val="single" w:sz="4" w:space="0" w:color="auto"/>
              <w:left w:val="single" w:sz="4" w:space="0" w:color="auto"/>
            </w:tcBorders>
            <w:shd w:val="clear" w:color="auto" w:fill="FFFFFF"/>
          </w:tcPr>
          <w:p w:rsidR="009F740D" w:rsidRPr="00267418" w:rsidRDefault="009F740D" w:rsidP="00267418">
            <w:pPr>
              <w:jc w:val="both"/>
              <w:rPr>
                <w:rFonts w:ascii="Times New Roman" w:hAnsi="Times New Roman"/>
                <w:color w:val="auto"/>
              </w:rPr>
            </w:pPr>
            <w:r w:rsidRPr="00267418">
              <w:rPr>
                <w:rFonts w:ascii="Times New Roman" w:hAnsi="Times New Roman"/>
                <w:color w:val="auto"/>
              </w:rPr>
              <w:t>4.5</w:t>
            </w:r>
          </w:p>
        </w:tc>
        <w:tc>
          <w:tcPr>
            <w:tcW w:w="6662" w:type="dxa"/>
            <w:tcBorders>
              <w:top w:val="single" w:sz="4" w:space="0" w:color="auto"/>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color w:val="auto"/>
              </w:rPr>
            </w:pPr>
            <w:r w:rsidRPr="00267418">
              <w:rPr>
                <w:rFonts w:ascii="Times New Roman" w:hAnsi="Times New Roman"/>
                <w:color w:val="auto"/>
              </w:rPr>
              <w:t xml:space="preserve">Экологическая оценка готового изделия и процесса его </w:t>
            </w:r>
            <w:proofErr w:type="gramStart"/>
            <w:r w:rsidRPr="00267418">
              <w:rPr>
                <w:rFonts w:ascii="Times New Roman" w:hAnsi="Times New Roman"/>
                <w:color w:val="auto"/>
              </w:rPr>
              <w:t>производства(</w:t>
            </w:r>
            <w:proofErr w:type="gramEnd"/>
            <w:r w:rsidRPr="00267418">
              <w:rPr>
                <w:rFonts w:ascii="Times New Roman" w:hAnsi="Times New Roman"/>
                <w:color w:val="auto"/>
              </w:rPr>
              <w:t>да - 1; нет - 0)</w:t>
            </w:r>
          </w:p>
        </w:tc>
        <w:tc>
          <w:tcPr>
            <w:tcW w:w="806" w:type="dxa"/>
            <w:tcBorders>
              <w:top w:val="single" w:sz="4" w:space="0" w:color="auto"/>
              <w:left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0/1</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92" w:type="dxa"/>
            <w:tcBorders>
              <w:lef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c>
          <w:tcPr>
            <w:tcW w:w="384" w:type="dxa"/>
            <w:tcBorders>
              <w:top w:val="single" w:sz="4" w:space="0" w:color="auto"/>
              <w:left w:val="single" w:sz="4" w:space="0" w:color="auto"/>
            </w:tcBorders>
            <w:shd w:val="clear" w:color="auto" w:fill="FFFFFF"/>
          </w:tcPr>
          <w:p w:rsidR="009F740D" w:rsidRPr="00267418" w:rsidRDefault="009F740D" w:rsidP="00267418">
            <w:pPr>
              <w:jc w:val="both"/>
              <w:rPr>
                <w:rFonts w:ascii="Times New Roman" w:hAnsi="Times New Roman"/>
                <w:color w:val="auto"/>
              </w:rPr>
            </w:pPr>
            <w:r w:rsidRPr="00267418">
              <w:rPr>
                <w:rFonts w:ascii="Times New Roman" w:hAnsi="Times New Roman"/>
                <w:color w:val="auto"/>
              </w:rPr>
              <w:t>4.6</w:t>
            </w:r>
          </w:p>
        </w:tc>
        <w:tc>
          <w:tcPr>
            <w:tcW w:w="6662" w:type="dxa"/>
            <w:tcBorders>
              <w:top w:val="single" w:sz="4" w:space="0" w:color="auto"/>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color w:val="auto"/>
              </w:rPr>
            </w:pPr>
            <w:r w:rsidRPr="00267418">
              <w:rPr>
                <w:rFonts w:ascii="Times New Roman" w:hAnsi="Times New Roman"/>
                <w:color w:val="auto"/>
              </w:rPr>
              <w:t>Экономическая оценка производства или изготовления изделия (да - 1; нет - 0)</w:t>
            </w:r>
          </w:p>
        </w:tc>
        <w:tc>
          <w:tcPr>
            <w:tcW w:w="806" w:type="dxa"/>
            <w:tcBorders>
              <w:top w:val="single" w:sz="4" w:space="0" w:color="auto"/>
              <w:left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0/1</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92" w:type="dxa"/>
            <w:tcBorders>
              <w:lef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c>
          <w:tcPr>
            <w:tcW w:w="384" w:type="dxa"/>
            <w:tcBorders>
              <w:top w:val="single" w:sz="4" w:space="0" w:color="auto"/>
              <w:left w:val="single" w:sz="4" w:space="0" w:color="auto"/>
            </w:tcBorders>
            <w:shd w:val="clear" w:color="auto" w:fill="FFFFFF"/>
          </w:tcPr>
          <w:p w:rsidR="009F740D" w:rsidRPr="00267418" w:rsidRDefault="009F740D" w:rsidP="00267418">
            <w:pPr>
              <w:jc w:val="both"/>
              <w:rPr>
                <w:rFonts w:ascii="Times New Roman" w:hAnsi="Times New Roman"/>
                <w:color w:val="auto"/>
              </w:rPr>
            </w:pPr>
            <w:r w:rsidRPr="00267418">
              <w:rPr>
                <w:rFonts w:ascii="Times New Roman" w:hAnsi="Times New Roman"/>
                <w:color w:val="auto"/>
              </w:rPr>
              <w:t>4.7</w:t>
            </w:r>
          </w:p>
        </w:tc>
        <w:tc>
          <w:tcPr>
            <w:tcW w:w="6662" w:type="dxa"/>
            <w:tcBorders>
              <w:top w:val="single" w:sz="4" w:space="0" w:color="auto"/>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color w:val="auto"/>
              </w:rPr>
            </w:pPr>
            <w:r w:rsidRPr="00267418">
              <w:rPr>
                <w:rFonts w:ascii="Times New Roman" w:hAnsi="Times New Roman"/>
                <w:color w:val="auto"/>
              </w:rPr>
              <w:t>Умение анализировать результаты исследования, уровень обобщения; предложения по внедрению (умеет - 0,5, не умеет - 0)</w:t>
            </w:r>
          </w:p>
        </w:tc>
        <w:tc>
          <w:tcPr>
            <w:tcW w:w="806" w:type="dxa"/>
            <w:tcBorders>
              <w:top w:val="single" w:sz="4" w:space="0" w:color="auto"/>
              <w:left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0/0,5</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92" w:type="dxa"/>
            <w:tcBorders>
              <w:top w:val="single" w:sz="4" w:space="0" w:color="auto"/>
              <w:lef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c>
          <w:tcPr>
            <w:tcW w:w="384" w:type="dxa"/>
            <w:tcBorders>
              <w:top w:val="single" w:sz="4" w:space="0" w:color="auto"/>
              <w:left w:val="single" w:sz="4" w:space="0" w:color="auto"/>
            </w:tcBorders>
            <w:shd w:val="clear" w:color="auto" w:fill="FFFFFF"/>
            <w:vAlign w:val="bottom"/>
          </w:tcPr>
          <w:p w:rsidR="009F740D" w:rsidRPr="00267418" w:rsidRDefault="009F740D" w:rsidP="00267418">
            <w:pPr>
              <w:jc w:val="both"/>
              <w:rPr>
                <w:rFonts w:ascii="Times New Roman" w:hAnsi="Times New Roman"/>
                <w:color w:val="auto"/>
              </w:rPr>
            </w:pPr>
            <w:r w:rsidRPr="00267418">
              <w:rPr>
                <w:rFonts w:ascii="Times New Roman" w:hAnsi="Times New Roman"/>
                <w:color w:val="auto"/>
              </w:rPr>
              <w:t>5</w:t>
            </w:r>
          </w:p>
        </w:tc>
        <w:tc>
          <w:tcPr>
            <w:tcW w:w="6662" w:type="dxa"/>
            <w:tcBorders>
              <w:top w:val="single" w:sz="4" w:space="0" w:color="auto"/>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color w:val="auto"/>
              </w:rPr>
            </w:pPr>
            <w:r w:rsidRPr="00267418">
              <w:rPr>
                <w:rStyle w:val="23"/>
                <w:rFonts w:eastAsia="Arial Unicode MS"/>
                <w:b w:val="0"/>
                <w:color w:val="auto"/>
              </w:rPr>
              <w:t>Дизайн продукта творческого проекта</w:t>
            </w:r>
          </w:p>
        </w:tc>
        <w:tc>
          <w:tcPr>
            <w:tcW w:w="806" w:type="dxa"/>
            <w:tcBorders>
              <w:top w:val="single" w:sz="4" w:space="0" w:color="auto"/>
              <w:left w:val="single" w:sz="4" w:space="0" w:color="auto"/>
            </w:tcBorders>
            <w:shd w:val="clear" w:color="auto" w:fill="FFFFFF"/>
            <w:vAlign w:val="bottom"/>
          </w:tcPr>
          <w:p w:rsidR="009F740D" w:rsidRPr="009A5F3B" w:rsidRDefault="009F740D" w:rsidP="00267418">
            <w:pPr>
              <w:jc w:val="center"/>
              <w:rPr>
                <w:rFonts w:ascii="Times New Roman" w:hAnsi="Times New Roman"/>
                <w:color w:val="auto"/>
              </w:rPr>
            </w:pPr>
            <w:r w:rsidRPr="009A5F3B">
              <w:rPr>
                <w:rStyle w:val="23"/>
                <w:rFonts w:eastAsia="Arial Unicode MS"/>
                <w:color w:val="auto"/>
              </w:rPr>
              <w:t>22</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92" w:type="dxa"/>
            <w:tcBorders>
              <w:lef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c>
          <w:tcPr>
            <w:tcW w:w="384" w:type="dxa"/>
            <w:tcBorders>
              <w:top w:val="single" w:sz="4" w:space="0" w:color="auto"/>
              <w:left w:val="single" w:sz="4" w:space="0" w:color="auto"/>
            </w:tcBorders>
            <w:shd w:val="clear" w:color="auto" w:fill="FFFFFF"/>
          </w:tcPr>
          <w:p w:rsidR="009F740D" w:rsidRPr="00267418" w:rsidRDefault="009F740D" w:rsidP="00267418">
            <w:pPr>
              <w:jc w:val="both"/>
              <w:rPr>
                <w:rFonts w:ascii="Times New Roman" w:hAnsi="Times New Roman"/>
                <w:color w:val="auto"/>
              </w:rPr>
            </w:pPr>
            <w:r w:rsidRPr="00267418">
              <w:rPr>
                <w:rFonts w:ascii="Times New Roman" w:hAnsi="Times New Roman"/>
                <w:color w:val="auto"/>
              </w:rPr>
              <w:t>5.1</w:t>
            </w:r>
          </w:p>
        </w:tc>
        <w:tc>
          <w:tcPr>
            <w:tcW w:w="6662" w:type="dxa"/>
            <w:tcBorders>
              <w:top w:val="single" w:sz="4" w:space="0" w:color="auto"/>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color w:val="auto"/>
              </w:rPr>
            </w:pPr>
            <w:r w:rsidRPr="00267418">
              <w:rPr>
                <w:rFonts w:ascii="Times New Roman" w:hAnsi="Times New Roman"/>
                <w:color w:val="auto"/>
              </w:rPr>
              <w:t xml:space="preserve">Новизна и оригинальность продукта, его художественная выразительность </w:t>
            </w:r>
            <w:r w:rsidRPr="00267418">
              <w:rPr>
                <w:rFonts w:ascii="Times New Roman" w:hAnsi="Times New Roman"/>
                <w:b/>
                <w:color w:val="auto"/>
              </w:rPr>
              <w:t>(</w:t>
            </w:r>
            <w:r w:rsidRPr="00267418">
              <w:rPr>
                <w:rStyle w:val="29pt"/>
                <w:rFonts w:eastAsia="Arial Unicode MS"/>
                <w:b w:val="0"/>
                <w:color w:val="auto"/>
                <w:sz w:val="24"/>
              </w:rPr>
              <w:t xml:space="preserve">яркая индивидуальность созданного образа, сила эмоционального воздействия конкурсного изделия (комплекта) </w:t>
            </w:r>
            <w:r w:rsidRPr="00267418">
              <w:rPr>
                <w:rFonts w:ascii="Times New Roman" w:hAnsi="Times New Roman"/>
                <w:color w:val="auto"/>
              </w:rPr>
              <w:t xml:space="preserve">(Оригинально - 2, стереотипно </w:t>
            </w:r>
            <w:r w:rsidRPr="00267418">
              <w:rPr>
                <w:rStyle w:val="20"/>
                <w:rFonts w:eastAsia="Arial Unicode MS"/>
                <w:color w:val="auto"/>
                <w:lang w:val="ru-RU"/>
              </w:rPr>
              <w:t xml:space="preserve">- </w:t>
            </w:r>
            <w:r w:rsidRPr="00267418">
              <w:rPr>
                <w:rFonts w:ascii="Times New Roman" w:hAnsi="Times New Roman"/>
                <w:color w:val="auto"/>
              </w:rPr>
              <w:t>0)</w:t>
            </w:r>
          </w:p>
        </w:tc>
        <w:tc>
          <w:tcPr>
            <w:tcW w:w="806" w:type="dxa"/>
            <w:tcBorders>
              <w:top w:val="single" w:sz="4" w:space="0" w:color="auto"/>
              <w:left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0/2</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92" w:type="dxa"/>
            <w:tcBorders>
              <w:lef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c>
          <w:tcPr>
            <w:tcW w:w="384" w:type="dxa"/>
            <w:tcBorders>
              <w:top w:val="single" w:sz="4" w:space="0" w:color="auto"/>
              <w:left w:val="single" w:sz="4" w:space="0" w:color="auto"/>
            </w:tcBorders>
            <w:shd w:val="clear" w:color="auto" w:fill="FFFFFF"/>
          </w:tcPr>
          <w:p w:rsidR="009F740D" w:rsidRPr="00267418" w:rsidRDefault="009F740D" w:rsidP="00267418">
            <w:pPr>
              <w:jc w:val="both"/>
              <w:rPr>
                <w:rFonts w:ascii="Times New Roman" w:hAnsi="Times New Roman"/>
                <w:color w:val="auto"/>
              </w:rPr>
            </w:pPr>
            <w:r w:rsidRPr="00267418">
              <w:rPr>
                <w:rFonts w:ascii="Times New Roman" w:hAnsi="Times New Roman"/>
                <w:color w:val="auto"/>
              </w:rPr>
              <w:t>5.2</w:t>
            </w:r>
          </w:p>
        </w:tc>
        <w:tc>
          <w:tcPr>
            <w:tcW w:w="6662" w:type="dxa"/>
            <w:tcBorders>
              <w:top w:val="single" w:sz="4" w:space="0" w:color="auto"/>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color w:val="auto"/>
              </w:rPr>
            </w:pPr>
            <w:r w:rsidRPr="00267418">
              <w:rPr>
                <w:rFonts w:ascii="Times New Roman" w:hAnsi="Times New Roman"/>
                <w:color w:val="auto"/>
              </w:rPr>
              <w:t xml:space="preserve">Композиция проектируемого объекта </w:t>
            </w:r>
            <w:r w:rsidRPr="00267418">
              <w:rPr>
                <w:rFonts w:ascii="Times New Roman" w:hAnsi="Times New Roman"/>
                <w:b/>
                <w:color w:val="auto"/>
              </w:rPr>
              <w:t>(</w:t>
            </w:r>
            <w:r w:rsidRPr="00267418">
              <w:rPr>
                <w:rStyle w:val="29pt"/>
                <w:rFonts w:eastAsia="Arial Unicode MS"/>
                <w:b w:val="0"/>
                <w:color w:val="auto"/>
                <w:sz w:val="24"/>
              </w:rPr>
              <w:t xml:space="preserve">внешняя форма, конструкция, </w:t>
            </w:r>
            <w:proofErr w:type="spellStart"/>
            <w:r w:rsidRPr="00267418">
              <w:rPr>
                <w:rStyle w:val="29pt"/>
                <w:rFonts w:eastAsia="Arial Unicode MS"/>
                <w:b w:val="0"/>
                <w:color w:val="auto"/>
                <w:sz w:val="24"/>
              </w:rPr>
              <w:t>колористика</w:t>
            </w:r>
            <w:proofErr w:type="spellEnd"/>
            <w:r w:rsidRPr="00267418">
              <w:rPr>
                <w:rStyle w:val="29pt"/>
                <w:rFonts w:eastAsia="Arial Unicode MS"/>
                <w:b w:val="0"/>
                <w:color w:val="auto"/>
                <w:sz w:val="24"/>
              </w:rPr>
              <w:t>, декор / художественное оформление)</w:t>
            </w:r>
            <w:r w:rsidRPr="00267418">
              <w:rPr>
                <w:rStyle w:val="29pt"/>
                <w:rFonts w:eastAsia="Arial Unicode MS"/>
                <w:color w:val="auto"/>
                <w:sz w:val="24"/>
              </w:rPr>
              <w:t xml:space="preserve"> </w:t>
            </w:r>
            <w:r w:rsidRPr="00267418">
              <w:rPr>
                <w:rFonts w:ascii="Times New Roman" w:hAnsi="Times New Roman"/>
                <w:color w:val="auto"/>
              </w:rPr>
              <w:t>(целостность - 4; не сбалансированность - 0)</w:t>
            </w:r>
          </w:p>
        </w:tc>
        <w:tc>
          <w:tcPr>
            <w:tcW w:w="806" w:type="dxa"/>
            <w:tcBorders>
              <w:top w:val="single" w:sz="4" w:space="0" w:color="auto"/>
              <w:left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0/4</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92" w:type="dxa"/>
            <w:tcBorders>
              <w:left w:val="single" w:sz="4" w:space="0" w:color="auto"/>
              <w:bottom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c>
          <w:tcPr>
            <w:tcW w:w="384" w:type="dxa"/>
            <w:tcBorders>
              <w:top w:val="single" w:sz="4" w:space="0" w:color="auto"/>
              <w:left w:val="single" w:sz="4" w:space="0" w:color="auto"/>
              <w:bottom w:val="single" w:sz="4" w:space="0" w:color="auto"/>
            </w:tcBorders>
            <w:shd w:val="clear" w:color="auto" w:fill="FFFFFF"/>
          </w:tcPr>
          <w:p w:rsidR="009F740D" w:rsidRPr="00267418" w:rsidRDefault="009F740D" w:rsidP="00267418">
            <w:pPr>
              <w:jc w:val="both"/>
              <w:rPr>
                <w:rFonts w:ascii="Times New Roman" w:hAnsi="Times New Roman"/>
                <w:color w:val="auto"/>
              </w:rPr>
            </w:pPr>
            <w:r w:rsidRPr="00267418">
              <w:rPr>
                <w:rFonts w:ascii="Times New Roman" w:hAnsi="Times New Roman"/>
                <w:color w:val="auto"/>
              </w:rPr>
              <w:t>5.3</w:t>
            </w:r>
          </w:p>
        </w:tc>
        <w:tc>
          <w:tcPr>
            <w:tcW w:w="6662" w:type="dxa"/>
            <w:tcBorders>
              <w:top w:val="single" w:sz="4" w:space="0" w:color="auto"/>
              <w:left w:val="single" w:sz="4" w:space="0" w:color="auto"/>
              <w:bottom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color w:val="auto"/>
              </w:rPr>
            </w:pPr>
            <w:r w:rsidRPr="00267418">
              <w:rPr>
                <w:rFonts w:ascii="Times New Roman" w:hAnsi="Times New Roman"/>
                <w:color w:val="auto"/>
              </w:rPr>
              <w:t>Гармония, эстетика, стиль изделия и его соответствие концепции (да - 2; нет - 0)</w:t>
            </w:r>
          </w:p>
        </w:tc>
        <w:tc>
          <w:tcPr>
            <w:tcW w:w="806" w:type="dxa"/>
            <w:tcBorders>
              <w:top w:val="single" w:sz="4" w:space="0" w:color="auto"/>
              <w:left w:val="single" w:sz="4" w:space="0" w:color="auto"/>
              <w:bottom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0/2</w:t>
            </w:r>
          </w:p>
        </w:tc>
        <w:tc>
          <w:tcPr>
            <w:tcW w:w="649" w:type="dxa"/>
            <w:tcBorders>
              <w:top w:val="single" w:sz="4" w:space="0" w:color="auto"/>
              <w:left w:val="single" w:sz="4" w:space="0" w:color="auto"/>
              <w:bottom w:val="single" w:sz="4" w:space="0" w:color="auto"/>
              <w:right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r>
      <w:tr w:rsidR="009F740D" w:rsidRPr="009A5F3B" w:rsidTr="00267418">
        <w:trPr>
          <w:jc w:val="center"/>
        </w:trPr>
        <w:tc>
          <w:tcPr>
            <w:tcW w:w="1792" w:type="dxa"/>
            <w:vMerge w:val="restart"/>
            <w:tcBorders>
              <w:top w:val="single" w:sz="4" w:space="0" w:color="auto"/>
              <w:left w:val="single" w:sz="4" w:space="0" w:color="auto"/>
            </w:tcBorders>
            <w:shd w:val="clear" w:color="auto" w:fill="FFFFFF"/>
          </w:tcPr>
          <w:p w:rsidR="009F740D" w:rsidRPr="009A5F3B" w:rsidRDefault="009F740D" w:rsidP="00267418">
            <w:pPr>
              <w:jc w:val="both"/>
              <w:rPr>
                <w:rFonts w:ascii="Times New Roman" w:hAnsi="Times New Roman"/>
                <w:color w:val="auto"/>
              </w:rPr>
            </w:pPr>
            <w:r w:rsidRPr="009A5F3B">
              <w:rPr>
                <w:rStyle w:val="23"/>
                <w:rFonts w:eastAsia="Arial Unicode MS"/>
                <w:color w:val="auto"/>
              </w:rPr>
              <w:t>Оценка изделия 22 баллов</w:t>
            </w:r>
          </w:p>
        </w:tc>
        <w:tc>
          <w:tcPr>
            <w:tcW w:w="384" w:type="dxa"/>
            <w:tcBorders>
              <w:top w:val="single" w:sz="4" w:space="0" w:color="auto"/>
              <w:left w:val="single" w:sz="4" w:space="0" w:color="auto"/>
            </w:tcBorders>
            <w:shd w:val="clear" w:color="auto" w:fill="FFFFFF"/>
          </w:tcPr>
          <w:p w:rsidR="009F740D" w:rsidRPr="00267418" w:rsidRDefault="009F740D" w:rsidP="00267418">
            <w:pPr>
              <w:jc w:val="both"/>
              <w:rPr>
                <w:rFonts w:ascii="Times New Roman" w:hAnsi="Times New Roman"/>
                <w:color w:val="auto"/>
              </w:rPr>
            </w:pPr>
            <w:r w:rsidRPr="00267418">
              <w:rPr>
                <w:rFonts w:ascii="Times New Roman" w:hAnsi="Times New Roman"/>
                <w:color w:val="auto"/>
              </w:rPr>
              <w:t>5.4</w:t>
            </w:r>
          </w:p>
        </w:tc>
        <w:tc>
          <w:tcPr>
            <w:tcW w:w="6662" w:type="dxa"/>
            <w:tcBorders>
              <w:top w:val="single" w:sz="4" w:space="0" w:color="auto"/>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color w:val="auto"/>
              </w:rPr>
            </w:pPr>
            <w:r w:rsidRPr="00267418">
              <w:rPr>
                <w:rFonts w:ascii="Times New Roman" w:hAnsi="Times New Roman"/>
                <w:color w:val="auto"/>
              </w:rPr>
              <w:t>Качество изготовления и эргономика представляемого изделия (качественно - 3, требуется незначительная доработка - 1, не качественной)</w:t>
            </w:r>
          </w:p>
        </w:tc>
        <w:tc>
          <w:tcPr>
            <w:tcW w:w="806" w:type="dxa"/>
            <w:tcBorders>
              <w:top w:val="single" w:sz="4" w:space="0" w:color="auto"/>
              <w:left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0/1/3</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center"/>
              <w:rPr>
                <w:rFonts w:ascii="Times New Roman" w:hAnsi="Times New Roman"/>
                <w:color w:val="auto"/>
                <w:szCs w:val="10"/>
              </w:rPr>
            </w:pPr>
          </w:p>
        </w:tc>
      </w:tr>
      <w:tr w:rsidR="009F740D" w:rsidRPr="009A5F3B" w:rsidTr="00267418">
        <w:trPr>
          <w:jc w:val="center"/>
        </w:trPr>
        <w:tc>
          <w:tcPr>
            <w:tcW w:w="1792" w:type="dxa"/>
            <w:vMerge/>
            <w:tcBorders>
              <w:left w:val="single" w:sz="4" w:space="0" w:color="auto"/>
            </w:tcBorders>
            <w:shd w:val="clear" w:color="auto" w:fill="FFFFFF"/>
          </w:tcPr>
          <w:p w:rsidR="009F740D" w:rsidRPr="009A5F3B" w:rsidRDefault="009F740D" w:rsidP="00267418">
            <w:pPr>
              <w:jc w:val="both"/>
              <w:rPr>
                <w:rFonts w:ascii="Times New Roman" w:hAnsi="Times New Roman"/>
                <w:color w:val="auto"/>
              </w:rPr>
            </w:pPr>
          </w:p>
        </w:tc>
        <w:tc>
          <w:tcPr>
            <w:tcW w:w="384" w:type="dxa"/>
            <w:tcBorders>
              <w:top w:val="single" w:sz="4" w:space="0" w:color="auto"/>
              <w:left w:val="single" w:sz="4" w:space="0" w:color="auto"/>
            </w:tcBorders>
            <w:shd w:val="clear" w:color="auto" w:fill="FFFFFF"/>
          </w:tcPr>
          <w:p w:rsidR="009F740D" w:rsidRPr="00267418" w:rsidRDefault="009F740D" w:rsidP="00267418">
            <w:pPr>
              <w:jc w:val="both"/>
              <w:rPr>
                <w:rFonts w:ascii="Times New Roman" w:hAnsi="Times New Roman"/>
                <w:color w:val="auto"/>
              </w:rPr>
            </w:pPr>
            <w:r w:rsidRPr="00267418">
              <w:rPr>
                <w:rFonts w:ascii="Times New Roman" w:hAnsi="Times New Roman"/>
                <w:color w:val="auto"/>
              </w:rPr>
              <w:t>5.5</w:t>
            </w:r>
          </w:p>
        </w:tc>
        <w:tc>
          <w:tcPr>
            <w:tcW w:w="6662" w:type="dxa"/>
            <w:tcBorders>
              <w:top w:val="single" w:sz="4" w:space="0" w:color="auto"/>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color w:val="auto"/>
              </w:rPr>
            </w:pPr>
            <w:r w:rsidRPr="00267418">
              <w:rPr>
                <w:rFonts w:ascii="Times New Roman" w:hAnsi="Times New Roman"/>
                <w:color w:val="auto"/>
              </w:rPr>
              <w:t>Товарный вид, соответствие модным тенденциям, подача /представление изделия или объекта исследования (соответствует полностью -2; не соответствует - 0)</w:t>
            </w:r>
          </w:p>
        </w:tc>
        <w:tc>
          <w:tcPr>
            <w:tcW w:w="806" w:type="dxa"/>
            <w:tcBorders>
              <w:top w:val="single" w:sz="4" w:space="0" w:color="auto"/>
              <w:left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0/2</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center"/>
              <w:rPr>
                <w:rFonts w:ascii="Times New Roman" w:hAnsi="Times New Roman"/>
                <w:color w:val="auto"/>
                <w:szCs w:val="10"/>
              </w:rPr>
            </w:pPr>
          </w:p>
        </w:tc>
      </w:tr>
      <w:tr w:rsidR="009F740D" w:rsidRPr="009A5F3B" w:rsidTr="00267418">
        <w:trPr>
          <w:jc w:val="center"/>
        </w:trPr>
        <w:tc>
          <w:tcPr>
            <w:tcW w:w="1792" w:type="dxa"/>
            <w:vMerge/>
            <w:tcBorders>
              <w:left w:val="single" w:sz="4" w:space="0" w:color="auto"/>
            </w:tcBorders>
            <w:shd w:val="clear" w:color="auto" w:fill="FFFFFF"/>
          </w:tcPr>
          <w:p w:rsidR="009F740D" w:rsidRPr="009A5F3B" w:rsidRDefault="009F740D" w:rsidP="00267418">
            <w:pPr>
              <w:jc w:val="both"/>
              <w:rPr>
                <w:rFonts w:ascii="Times New Roman" w:hAnsi="Times New Roman"/>
                <w:color w:val="auto"/>
              </w:rPr>
            </w:pPr>
          </w:p>
        </w:tc>
        <w:tc>
          <w:tcPr>
            <w:tcW w:w="384" w:type="dxa"/>
            <w:tcBorders>
              <w:top w:val="single" w:sz="4" w:space="0" w:color="auto"/>
              <w:left w:val="single" w:sz="4" w:space="0" w:color="auto"/>
            </w:tcBorders>
            <w:shd w:val="clear" w:color="auto" w:fill="FFFFFF"/>
          </w:tcPr>
          <w:p w:rsidR="009F740D" w:rsidRPr="00267418" w:rsidRDefault="009F740D" w:rsidP="00267418">
            <w:pPr>
              <w:jc w:val="both"/>
              <w:rPr>
                <w:rFonts w:ascii="Times New Roman" w:hAnsi="Times New Roman"/>
                <w:color w:val="auto"/>
              </w:rPr>
            </w:pPr>
            <w:r w:rsidRPr="00267418">
              <w:rPr>
                <w:rFonts w:ascii="Times New Roman" w:hAnsi="Times New Roman"/>
                <w:color w:val="auto"/>
              </w:rPr>
              <w:t>5.6</w:t>
            </w:r>
          </w:p>
        </w:tc>
        <w:tc>
          <w:tcPr>
            <w:tcW w:w="6662" w:type="dxa"/>
            <w:tcBorders>
              <w:top w:val="single" w:sz="4" w:space="0" w:color="auto"/>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color w:val="auto"/>
              </w:rPr>
            </w:pPr>
            <w:r w:rsidRPr="00267418">
              <w:rPr>
                <w:rFonts w:ascii="Times New Roman" w:hAnsi="Times New Roman"/>
                <w:color w:val="auto"/>
              </w:rPr>
              <w:t>Рациональность или трудоёмкость создания продукта, сложность и новизна конструкции изделия; многофункциональность и вариативность демонстрируемого изделия; оригинальность декора; авторский материал (от 1 до 3 баллов)</w:t>
            </w:r>
          </w:p>
        </w:tc>
        <w:tc>
          <w:tcPr>
            <w:tcW w:w="806" w:type="dxa"/>
            <w:tcBorders>
              <w:top w:val="single" w:sz="4" w:space="0" w:color="auto"/>
              <w:left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1 - 3</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center"/>
              <w:rPr>
                <w:rFonts w:ascii="Times New Roman" w:hAnsi="Times New Roman"/>
                <w:color w:val="auto"/>
                <w:szCs w:val="10"/>
              </w:rPr>
            </w:pPr>
          </w:p>
        </w:tc>
      </w:tr>
      <w:tr w:rsidR="009F740D" w:rsidRPr="009A5F3B" w:rsidTr="00267418">
        <w:trPr>
          <w:jc w:val="center"/>
        </w:trPr>
        <w:tc>
          <w:tcPr>
            <w:tcW w:w="1792" w:type="dxa"/>
            <w:vMerge/>
            <w:tcBorders>
              <w:left w:val="single" w:sz="4" w:space="0" w:color="auto"/>
            </w:tcBorders>
            <w:shd w:val="clear" w:color="auto" w:fill="FFFFFF"/>
          </w:tcPr>
          <w:p w:rsidR="009F740D" w:rsidRPr="009A5F3B" w:rsidRDefault="009F740D" w:rsidP="00267418">
            <w:pPr>
              <w:jc w:val="both"/>
              <w:rPr>
                <w:rFonts w:ascii="Times New Roman" w:hAnsi="Times New Roman"/>
                <w:color w:val="auto"/>
              </w:rPr>
            </w:pPr>
          </w:p>
        </w:tc>
        <w:tc>
          <w:tcPr>
            <w:tcW w:w="384" w:type="dxa"/>
            <w:tcBorders>
              <w:top w:val="single" w:sz="4" w:space="0" w:color="auto"/>
              <w:left w:val="single" w:sz="4" w:space="0" w:color="auto"/>
            </w:tcBorders>
            <w:shd w:val="clear" w:color="auto" w:fill="FFFFFF"/>
          </w:tcPr>
          <w:p w:rsidR="009F740D" w:rsidRPr="00267418" w:rsidRDefault="009F740D" w:rsidP="00267418">
            <w:pPr>
              <w:jc w:val="both"/>
              <w:rPr>
                <w:rFonts w:ascii="Times New Roman" w:hAnsi="Times New Roman"/>
                <w:color w:val="auto"/>
              </w:rPr>
            </w:pPr>
            <w:r w:rsidRPr="00267418">
              <w:rPr>
                <w:rFonts w:ascii="Times New Roman" w:hAnsi="Times New Roman"/>
                <w:color w:val="auto"/>
              </w:rPr>
              <w:t>5.7</w:t>
            </w:r>
          </w:p>
        </w:tc>
        <w:tc>
          <w:tcPr>
            <w:tcW w:w="6662" w:type="dxa"/>
            <w:tcBorders>
              <w:top w:val="single" w:sz="4" w:space="0" w:color="auto"/>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color w:val="auto"/>
              </w:rPr>
            </w:pPr>
            <w:r w:rsidRPr="00267418">
              <w:rPr>
                <w:rFonts w:ascii="Times New Roman" w:hAnsi="Times New Roman"/>
                <w:color w:val="auto"/>
              </w:rPr>
              <w:t>Практическая, социальная или иная (научная, патриотическая, художественная, технологическая и др.) значимость (да - 1; нет - 0)</w:t>
            </w:r>
          </w:p>
        </w:tc>
        <w:tc>
          <w:tcPr>
            <w:tcW w:w="806" w:type="dxa"/>
            <w:tcBorders>
              <w:top w:val="single" w:sz="4" w:space="0" w:color="auto"/>
              <w:left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0/1</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center"/>
              <w:rPr>
                <w:rFonts w:ascii="Times New Roman" w:hAnsi="Times New Roman"/>
                <w:color w:val="auto"/>
                <w:szCs w:val="10"/>
              </w:rPr>
            </w:pPr>
          </w:p>
        </w:tc>
      </w:tr>
      <w:tr w:rsidR="009F740D" w:rsidRPr="009A5F3B" w:rsidTr="00267418">
        <w:trPr>
          <w:jc w:val="center"/>
        </w:trPr>
        <w:tc>
          <w:tcPr>
            <w:tcW w:w="1792" w:type="dxa"/>
            <w:vMerge/>
            <w:tcBorders>
              <w:left w:val="single" w:sz="4" w:space="0" w:color="auto"/>
            </w:tcBorders>
            <w:shd w:val="clear" w:color="auto" w:fill="FFFFFF"/>
          </w:tcPr>
          <w:p w:rsidR="009F740D" w:rsidRPr="009A5F3B" w:rsidRDefault="009F740D" w:rsidP="00267418">
            <w:pPr>
              <w:jc w:val="both"/>
              <w:rPr>
                <w:rFonts w:ascii="Times New Roman" w:hAnsi="Times New Roman"/>
                <w:color w:val="auto"/>
              </w:rPr>
            </w:pPr>
          </w:p>
        </w:tc>
        <w:tc>
          <w:tcPr>
            <w:tcW w:w="384" w:type="dxa"/>
            <w:tcBorders>
              <w:top w:val="single" w:sz="4" w:space="0" w:color="auto"/>
              <w:left w:val="single" w:sz="4" w:space="0" w:color="auto"/>
            </w:tcBorders>
            <w:shd w:val="clear" w:color="auto" w:fill="FFFFFF"/>
          </w:tcPr>
          <w:p w:rsidR="009F740D" w:rsidRPr="00267418" w:rsidRDefault="009F740D" w:rsidP="00267418">
            <w:pPr>
              <w:jc w:val="both"/>
              <w:rPr>
                <w:rFonts w:ascii="Times New Roman" w:hAnsi="Times New Roman"/>
                <w:color w:val="auto"/>
              </w:rPr>
            </w:pPr>
            <w:r w:rsidRPr="00267418">
              <w:rPr>
                <w:rFonts w:ascii="Times New Roman" w:hAnsi="Times New Roman"/>
                <w:color w:val="auto"/>
              </w:rPr>
              <w:t>5.8</w:t>
            </w:r>
          </w:p>
        </w:tc>
        <w:tc>
          <w:tcPr>
            <w:tcW w:w="6662" w:type="dxa"/>
            <w:tcBorders>
              <w:top w:val="single" w:sz="4" w:space="0" w:color="auto"/>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color w:val="auto"/>
              </w:rPr>
            </w:pPr>
            <w:r w:rsidRPr="00267418">
              <w:rPr>
                <w:rFonts w:ascii="Times New Roman" w:hAnsi="Times New Roman"/>
                <w:color w:val="auto"/>
              </w:rPr>
              <w:t xml:space="preserve">Перспективность внедрения результатов творческого проекта </w:t>
            </w:r>
            <w:r w:rsidRPr="00267418">
              <w:rPr>
                <w:rStyle w:val="29pt"/>
                <w:rFonts w:eastAsia="Arial Unicode MS"/>
                <w:b w:val="0"/>
                <w:color w:val="auto"/>
                <w:sz w:val="24"/>
              </w:rPr>
              <w:t>(научного исследования, модели изделия, арт-объекта или коллекции в производство; патентование полезной модели или оригинальной технологии изготовления)</w:t>
            </w:r>
            <w:r w:rsidRPr="00267418">
              <w:rPr>
                <w:rStyle w:val="29pt"/>
                <w:rFonts w:eastAsia="Arial Unicode MS"/>
                <w:color w:val="auto"/>
                <w:sz w:val="24"/>
              </w:rPr>
              <w:t xml:space="preserve"> </w:t>
            </w:r>
            <w:r w:rsidRPr="00267418">
              <w:rPr>
                <w:rFonts w:ascii="Times New Roman" w:hAnsi="Times New Roman"/>
                <w:color w:val="auto"/>
              </w:rPr>
              <w:t>(да - 2; нет - 0)</w:t>
            </w:r>
          </w:p>
        </w:tc>
        <w:tc>
          <w:tcPr>
            <w:tcW w:w="806" w:type="dxa"/>
            <w:tcBorders>
              <w:top w:val="single" w:sz="4" w:space="0" w:color="auto"/>
              <w:left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0/2</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center"/>
              <w:rPr>
                <w:rFonts w:ascii="Times New Roman" w:hAnsi="Times New Roman"/>
                <w:color w:val="auto"/>
                <w:szCs w:val="10"/>
              </w:rPr>
            </w:pPr>
          </w:p>
        </w:tc>
      </w:tr>
      <w:tr w:rsidR="009F740D" w:rsidRPr="009A5F3B" w:rsidTr="00267418">
        <w:trPr>
          <w:jc w:val="center"/>
        </w:trPr>
        <w:tc>
          <w:tcPr>
            <w:tcW w:w="1792" w:type="dxa"/>
            <w:vMerge/>
            <w:tcBorders>
              <w:left w:val="single" w:sz="4" w:space="0" w:color="auto"/>
            </w:tcBorders>
            <w:shd w:val="clear" w:color="auto" w:fill="FFFFFF"/>
          </w:tcPr>
          <w:p w:rsidR="009F740D" w:rsidRPr="009A5F3B" w:rsidRDefault="009F740D" w:rsidP="00267418">
            <w:pPr>
              <w:jc w:val="both"/>
              <w:rPr>
                <w:rFonts w:ascii="Times New Roman" w:hAnsi="Times New Roman"/>
                <w:color w:val="auto"/>
              </w:rPr>
            </w:pPr>
          </w:p>
        </w:tc>
        <w:tc>
          <w:tcPr>
            <w:tcW w:w="384" w:type="dxa"/>
            <w:tcBorders>
              <w:top w:val="single" w:sz="4" w:space="0" w:color="auto"/>
              <w:left w:val="single" w:sz="4" w:space="0" w:color="auto"/>
            </w:tcBorders>
            <w:shd w:val="clear" w:color="auto" w:fill="FFFFFF"/>
          </w:tcPr>
          <w:p w:rsidR="009F740D" w:rsidRPr="00267418" w:rsidRDefault="009F740D" w:rsidP="00267418">
            <w:pPr>
              <w:jc w:val="both"/>
              <w:rPr>
                <w:rFonts w:ascii="Times New Roman" w:hAnsi="Times New Roman"/>
                <w:color w:val="auto"/>
              </w:rPr>
            </w:pPr>
            <w:r w:rsidRPr="00267418">
              <w:rPr>
                <w:rFonts w:ascii="Times New Roman" w:hAnsi="Times New Roman"/>
                <w:color w:val="auto"/>
              </w:rPr>
              <w:t>5.9</w:t>
            </w:r>
          </w:p>
        </w:tc>
        <w:tc>
          <w:tcPr>
            <w:tcW w:w="6662" w:type="dxa"/>
            <w:tcBorders>
              <w:top w:val="single" w:sz="4" w:space="0" w:color="auto"/>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color w:val="auto"/>
              </w:rPr>
            </w:pPr>
            <w:r w:rsidRPr="00267418">
              <w:rPr>
                <w:rFonts w:ascii="Times New Roman" w:hAnsi="Times New Roman"/>
                <w:color w:val="auto"/>
              </w:rPr>
              <w:t>Конкурентоспособность спроектированной модели (да - 1; нет - 0)</w:t>
            </w:r>
          </w:p>
        </w:tc>
        <w:tc>
          <w:tcPr>
            <w:tcW w:w="806" w:type="dxa"/>
            <w:tcBorders>
              <w:top w:val="single" w:sz="4" w:space="0" w:color="auto"/>
              <w:left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0/1</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center"/>
              <w:rPr>
                <w:rFonts w:ascii="Times New Roman" w:hAnsi="Times New Roman"/>
                <w:color w:val="auto"/>
                <w:szCs w:val="10"/>
              </w:rPr>
            </w:pPr>
          </w:p>
        </w:tc>
      </w:tr>
      <w:tr w:rsidR="009F740D" w:rsidRPr="009A5F3B" w:rsidTr="00267418">
        <w:trPr>
          <w:jc w:val="center"/>
        </w:trPr>
        <w:tc>
          <w:tcPr>
            <w:tcW w:w="1792" w:type="dxa"/>
            <w:vMerge w:val="restart"/>
            <w:tcBorders>
              <w:top w:val="single" w:sz="4" w:space="0" w:color="auto"/>
              <w:left w:val="single" w:sz="4" w:space="0" w:color="auto"/>
            </w:tcBorders>
            <w:shd w:val="clear" w:color="auto" w:fill="FFFFFF"/>
            <w:vAlign w:val="center"/>
          </w:tcPr>
          <w:p w:rsidR="009F740D" w:rsidRPr="009A5F3B" w:rsidRDefault="009F740D" w:rsidP="00267418">
            <w:pPr>
              <w:jc w:val="both"/>
              <w:rPr>
                <w:rFonts w:ascii="Times New Roman" w:hAnsi="Times New Roman"/>
                <w:color w:val="auto"/>
              </w:rPr>
            </w:pPr>
            <w:r w:rsidRPr="009A5F3B">
              <w:rPr>
                <w:rStyle w:val="23"/>
                <w:rFonts w:eastAsia="Arial Unicode MS"/>
                <w:color w:val="auto"/>
              </w:rPr>
              <w:t>Оценка защиты проекта 13 баллов</w:t>
            </w:r>
          </w:p>
        </w:tc>
        <w:tc>
          <w:tcPr>
            <w:tcW w:w="384" w:type="dxa"/>
            <w:tcBorders>
              <w:top w:val="single" w:sz="4" w:space="0" w:color="auto"/>
              <w:left w:val="single" w:sz="4" w:space="0" w:color="auto"/>
            </w:tcBorders>
            <w:shd w:val="clear" w:color="auto" w:fill="FFFFFF"/>
            <w:vAlign w:val="center"/>
          </w:tcPr>
          <w:p w:rsidR="009F740D" w:rsidRPr="00267418" w:rsidRDefault="009F740D" w:rsidP="00267418">
            <w:pPr>
              <w:jc w:val="both"/>
              <w:rPr>
                <w:rFonts w:ascii="Times New Roman" w:hAnsi="Times New Roman"/>
                <w:b/>
                <w:color w:val="auto"/>
              </w:rPr>
            </w:pPr>
            <w:r w:rsidRPr="00267418">
              <w:rPr>
                <w:rStyle w:val="23"/>
                <w:rFonts w:eastAsia="Arial Unicode MS"/>
                <w:b w:val="0"/>
                <w:color w:val="auto"/>
              </w:rPr>
              <w:t>6</w:t>
            </w:r>
          </w:p>
        </w:tc>
        <w:tc>
          <w:tcPr>
            <w:tcW w:w="6662" w:type="dxa"/>
            <w:tcBorders>
              <w:top w:val="single" w:sz="4" w:space="0" w:color="auto"/>
              <w:left w:val="single" w:sz="4" w:space="0" w:color="auto"/>
            </w:tcBorders>
            <w:shd w:val="clear" w:color="auto" w:fill="FFFFFF"/>
            <w:vAlign w:val="center"/>
          </w:tcPr>
          <w:p w:rsidR="009F740D" w:rsidRPr="00267418" w:rsidRDefault="009F740D" w:rsidP="00267418">
            <w:pPr>
              <w:ind w:left="57" w:right="57"/>
              <w:jc w:val="both"/>
              <w:rPr>
                <w:rFonts w:ascii="Times New Roman" w:hAnsi="Times New Roman"/>
                <w:b/>
                <w:color w:val="auto"/>
              </w:rPr>
            </w:pPr>
            <w:r w:rsidRPr="00267418">
              <w:rPr>
                <w:rStyle w:val="23"/>
                <w:rFonts w:eastAsia="Arial Unicode MS"/>
                <w:b w:val="0"/>
                <w:color w:val="auto"/>
              </w:rPr>
              <w:t>Процедура презентации проекта</w:t>
            </w:r>
          </w:p>
        </w:tc>
        <w:tc>
          <w:tcPr>
            <w:tcW w:w="806" w:type="dxa"/>
            <w:tcBorders>
              <w:top w:val="single" w:sz="4" w:space="0" w:color="auto"/>
              <w:left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Style w:val="23"/>
                <w:rFonts w:eastAsia="Arial Unicode MS"/>
                <w:color w:val="auto"/>
              </w:rPr>
              <w:t>13</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center"/>
              <w:rPr>
                <w:rFonts w:ascii="Times New Roman" w:hAnsi="Times New Roman"/>
                <w:color w:val="auto"/>
                <w:szCs w:val="10"/>
              </w:rPr>
            </w:pPr>
          </w:p>
        </w:tc>
      </w:tr>
      <w:tr w:rsidR="009F740D" w:rsidRPr="009A5F3B" w:rsidTr="00267418">
        <w:trPr>
          <w:jc w:val="center"/>
        </w:trPr>
        <w:tc>
          <w:tcPr>
            <w:tcW w:w="1792" w:type="dxa"/>
            <w:vMerge/>
            <w:tcBorders>
              <w:left w:val="single" w:sz="4" w:space="0" w:color="auto"/>
            </w:tcBorders>
            <w:shd w:val="clear" w:color="auto" w:fill="FFFFFF"/>
            <w:vAlign w:val="center"/>
          </w:tcPr>
          <w:p w:rsidR="009F740D" w:rsidRPr="009A5F3B" w:rsidRDefault="009F740D" w:rsidP="00267418">
            <w:pPr>
              <w:jc w:val="both"/>
              <w:rPr>
                <w:rFonts w:ascii="Times New Roman" w:hAnsi="Times New Roman"/>
                <w:color w:val="auto"/>
              </w:rPr>
            </w:pPr>
          </w:p>
        </w:tc>
        <w:tc>
          <w:tcPr>
            <w:tcW w:w="384" w:type="dxa"/>
            <w:tcBorders>
              <w:top w:val="single" w:sz="4" w:space="0" w:color="auto"/>
              <w:left w:val="single" w:sz="4" w:space="0" w:color="auto"/>
            </w:tcBorders>
            <w:shd w:val="clear" w:color="auto" w:fill="FFFFFF"/>
          </w:tcPr>
          <w:p w:rsidR="009F740D" w:rsidRPr="00267418" w:rsidRDefault="009F740D" w:rsidP="00267418">
            <w:pPr>
              <w:jc w:val="both"/>
              <w:rPr>
                <w:rFonts w:ascii="Times New Roman" w:hAnsi="Times New Roman"/>
                <w:color w:val="auto"/>
              </w:rPr>
            </w:pPr>
            <w:r w:rsidRPr="00267418">
              <w:rPr>
                <w:rFonts w:ascii="Times New Roman" w:hAnsi="Times New Roman"/>
                <w:color w:val="auto"/>
              </w:rPr>
              <w:t>6.1</w:t>
            </w:r>
          </w:p>
        </w:tc>
        <w:tc>
          <w:tcPr>
            <w:tcW w:w="6662" w:type="dxa"/>
            <w:tcBorders>
              <w:top w:val="single" w:sz="4" w:space="0" w:color="auto"/>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color w:val="auto"/>
              </w:rPr>
            </w:pPr>
            <w:r w:rsidRPr="00267418">
              <w:rPr>
                <w:rFonts w:ascii="Times New Roman" w:hAnsi="Times New Roman"/>
                <w:color w:val="auto"/>
              </w:rPr>
              <w:t xml:space="preserve">Регламент презентации </w:t>
            </w:r>
            <w:r w:rsidRPr="00267418">
              <w:rPr>
                <w:rStyle w:val="29pt"/>
                <w:rFonts w:eastAsia="Arial Unicode MS"/>
                <w:b w:val="0"/>
                <w:color w:val="auto"/>
                <w:sz w:val="24"/>
              </w:rPr>
              <w:t>(деловой этикет и имидж участника во время изложения материала; соблюдение временных рамок защиты)</w:t>
            </w:r>
            <w:r w:rsidRPr="00267418">
              <w:rPr>
                <w:rStyle w:val="29pt"/>
                <w:rFonts w:eastAsia="Arial Unicode MS"/>
                <w:color w:val="auto"/>
                <w:sz w:val="24"/>
              </w:rPr>
              <w:t xml:space="preserve"> </w:t>
            </w:r>
            <w:r w:rsidRPr="00267418">
              <w:rPr>
                <w:rFonts w:ascii="Times New Roman" w:hAnsi="Times New Roman"/>
                <w:color w:val="auto"/>
              </w:rPr>
              <w:t>(3 балла)</w:t>
            </w:r>
          </w:p>
        </w:tc>
        <w:tc>
          <w:tcPr>
            <w:tcW w:w="806" w:type="dxa"/>
            <w:tcBorders>
              <w:top w:val="single" w:sz="4" w:space="0" w:color="auto"/>
              <w:left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0 - 3</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center"/>
              <w:rPr>
                <w:rFonts w:ascii="Times New Roman" w:hAnsi="Times New Roman"/>
                <w:color w:val="auto"/>
                <w:szCs w:val="10"/>
              </w:rPr>
            </w:pPr>
          </w:p>
        </w:tc>
      </w:tr>
      <w:tr w:rsidR="009F740D" w:rsidRPr="009A5F3B" w:rsidTr="00267418">
        <w:trPr>
          <w:jc w:val="center"/>
        </w:trPr>
        <w:tc>
          <w:tcPr>
            <w:tcW w:w="1792" w:type="dxa"/>
            <w:vMerge/>
            <w:tcBorders>
              <w:left w:val="single" w:sz="4" w:space="0" w:color="auto"/>
            </w:tcBorders>
            <w:shd w:val="clear" w:color="auto" w:fill="FFFFFF"/>
            <w:vAlign w:val="center"/>
          </w:tcPr>
          <w:p w:rsidR="009F740D" w:rsidRPr="009A5F3B" w:rsidRDefault="009F740D" w:rsidP="00267418">
            <w:pPr>
              <w:jc w:val="both"/>
              <w:rPr>
                <w:rFonts w:ascii="Times New Roman" w:hAnsi="Times New Roman"/>
                <w:color w:val="auto"/>
              </w:rPr>
            </w:pPr>
          </w:p>
        </w:tc>
        <w:tc>
          <w:tcPr>
            <w:tcW w:w="384" w:type="dxa"/>
            <w:tcBorders>
              <w:top w:val="single" w:sz="4" w:space="0" w:color="auto"/>
              <w:left w:val="single" w:sz="4" w:space="0" w:color="auto"/>
            </w:tcBorders>
            <w:shd w:val="clear" w:color="auto" w:fill="FFFFFF"/>
          </w:tcPr>
          <w:p w:rsidR="009F740D" w:rsidRPr="00267418" w:rsidRDefault="009F740D" w:rsidP="00267418">
            <w:pPr>
              <w:jc w:val="both"/>
              <w:rPr>
                <w:rFonts w:ascii="Times New Roman" w:hAnsi="Times New Roman"/>
                <w:color w:val="auto"/>
              </w:rPr>
            </w:pPr>
            <w:r w:rsidRPr="00267418">
              <w:rPr>
                <w:rFonts w:ascii="Times New Roman" w:hAnsi="Times New Roman"/>
                <w:color w:val="auto"/>
              </w:rPr>
              <w:t>6.2</w:t>
            </w:r>
          </w:p>
        </w:tc>
        <w:tc>
          <w:tcPr>
            <w:tcW w:w="6662" w:type="dxa"/>
            <w:tcBorders>
              <w:top w:val="single" w:sz="4" w:space="0" w:color="auto"/>
              <w:left w:val="single" w:sz="4" w:space="0" w:color="auto"/>
            </w:tcBorders>
            <w:shd w:val="clear" w:color="auto" w:fill="FFFFFF"/>
            <w:vAlign w:val="bottom"/>
          </w:tcPr>
          <w:p w:rsidR="009F740D" w:rsidRPr="00267418" w:rsidRDefault="009F740D" w:rsidP="00267418">
            <w:pPr>
              <w:ind w:left="57" w:right="57"/>
              <w:jc w:val="both"/>
              <w:rPr>
                <w:rFonts w:ascii="Times New Roman" w:hAnsi="Times New Roman"/>
                <w:color w:val="auto"/>
              </w:rPr>
            </w:pPr>
            <w:r w:rsidRPr="00267418">
              <w:rPr>
                <w:rFonts w:ascii="Times New Roman" w:hAnsi="Times New Roman"/>
                <w:color w:val="auto"/>
              </w:rPr>
              <w:t>Качество подачи материала: культура речи, четкость, конкретность и логика изложения проблемы исследования (2 балла)</w:t>
            </w:r>
          </w:p>
        </w:tc>
        <w:tc>
          <w:tcPr>
            <w:tcW w:w="806" w:type="dxa"/>
            <w:tcBorders>
              <w:top w:val="single" w:sz="4" w:space="0" w:color="auto"/>
              <w:left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0 - 2</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center"/>
              <w:rPr>
                <w:rFonts w:ascii="Times New Roman" w:hAnsi="Times New Roman"/>
                <w:color w:val="auto"/>
                <w:szCs w:val="10"/>
              </w:rPr>
            </w:pPr>
          </w:p>
        </w:tc>
      </w:tr>
      <w:tr w:rsidR="009F740D" w:rsidRPr="009A5F3B" w:rsidTr="00267418">
        <w:trPr>
          <w:jc w:val="center"/>
        </w:trPr>
        <w:tc>
          <w:tcPr>
            <w:tcW w:w="1792" w:type="dxa"/>
            <w:vMerge/>
            <w:tcBorders>
              <w:left w:val="single" w:sz="4" w:space="0" w:color="auto"/>
            </w:tcBorders>
            <w:shd w:val="clear" w:color="auto" w:fill="FFFFFF"/>
            <w:vAlign w:val="center"/>
          </w:tcPr>
          <w:p w:rsidR="009F740D" w:rsidRPr="009A5F3B" w:rsidRDefault="009F740D" w:rsidP="00267418">
            <w:pPr>
              <w:jc w:val="both"/>
              <w:rPr>
                <w:rFonts w:ascii="Times New Roman" w:hAnsi="Times New Roman"/>
                <w:color w:val="auto"/>
              </w:rPr>
            </w:pPr>
          </w:p>
        </w:tc>
        <w:tc>
          <w:tcPr>
            <w:tcW w:w="384" w:type="dxa"/>
            <w:tcBorders>
              <w:top w:val="single" w:sz="4" w:space="0" w:color="auto"/>
              <w:left w:val="single" w:sz="4" w:space="0" w:color="auto"/>
            </w:tcBorders>
            <w:shd w:val="clear" w:color="auto" w:fill="FFFFFF"/>
          </w:tcPr>
          <w:p w:rsidR="009F740D" w:rsidRPr="009A5F3B" w:rsidRDefault="009F740D" w:rsidP="00267418">
            <w:pPr>
              <w:jc w:val="both"/>
              <w:rPr>
                <w:rFonts w:ascii="Times New Roman" w:hAnsi="Times New Roman"/>
                <w:color w:val="auto"/>
              </w:rPr>
            </w:pPr>
            <w:r w:rsidRPr="009A5F3B">
              <w:rPr>
                <w:rFonts w:ascii="Times New Roman" w:hAnsi="Times New Roman"/>
                <w:color w:val="auto"/>
              </w:rPr>
              <w:t>6.3</w:t>
            </w:r>
          </w:p>
        </w:tc>
        <w:tc>
          <w:tcPr>
            <w:tcW w:w="6662" w:type="dxa"/>
            <w:tcBorders>
              <w:top w:val="single" w:sz="4" w:space="0" w:color="auto"/>
              <w:left w:val="single" w:sz="4" w:space="0" w:color="auto"/>
            </w:tcBorders>
            <w:shd w:val="clear" w:color="auto" w:fill="FFFFFF"/>
          </w:tcPr>
          <w:p w:rsidR="009F740D" w:rsidRPr="009A5F3B" w:rsidRDefault="009F740D" w:rsidP="00267418">
            <w:pPr>
              <w:ind w:left="57" w:right="57"/>
              <w:jc w:val="both"/>
              <w:rPr>
                <w:rFonts w:ascii="Times New Roman" w:hAnsi="Times New Roman"/>
                <w:color w:val="auto"/>
              </w:rPr>
            </w:pPr>
            <w:r w:rsidRPr="009A5F3B">
              <w:rPr>
                <w:rFonts w:ascii="Times New Roman" w:hAnsi="Times New Roman"/>
                <w:color w:val="auto"/>
              </w:rPr>
              <w:t>Понимание сути задаваемых вопросов и аргументированность ответов (3 балла)</w:t>
            </w:r>
          </w:p>
        </w:tc>
        <w:tc>
          <w:tcPr>
            <w:tcW w:w="806" w:type="dxa"/>
            <w:tcBorders>
              <w:top w:val="single" w:sz="4" w:space="0" w:color="auto"/>
              <w:left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0 - 3</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center"/>
              <w:rPr>
                <w:rFonts w:ascii="Times New Roman" w:hAnsi="Times New Roman"/>
                <w:color w:val="auto"/>
                <w:szCs w:val="10"/>
              </w:rPr>
            </w:pPr>
          </w:p>
        </w:tc>
      </w:tr>
      <w:tr w:rsidR="009F740D" w:rsidRPr="009A5F3B" w:rsidTr="00267418">
        <w:trPr>
          <w:jc w:val="center"/>
        </w:trPr>
        <w:tc>
          <w:tcPr>
            <w:tcW w:w="1792" w:type="dxa"/>
            <w:vMerge/>
            <w:tcBorders>
              <w:left w:val="single" w:sz="4" w:space="0" w:color="auto"/>
            </w:tcBorders>
            <w:shd w:val="clear" w:color="auto" w:fill="FFFFFF"/>
            <w:vAlign w:val="center"/>
          </w:tcPr>
          <w:p w:rsidR="009F740D" w:rsidRPr="009A5F3B" w:rsidRDefault="009F740D" w:rsidP="00267418">
            <w:pPr>
              <w:jc w:val="both"/>
              <w:rPr>
                <w:rFonts w:ascii="Times New Roman" w:hAnsi="Times New Roman"/>
                <w:color w:val="auto"/>
              </w:rPr>
            </w:pPr>
          </w:p>
        </w:tc>
        <w:tc>
          <w:tcPr>
            <w:tcW w:w="384" w:type="dxa"/>
            <w:tcBorders>
              <w:top w:val="single" w:sz="4" w:space="0" w:color="auto"/>
              <w:left w:val="single" w:sz="4" w:space="0" w:color="auto"/>
            </w:tcBorders>
            <w:shd w:val="clear" w:color="auto" w:fill="FFFFFF"/>
          </w:tcPr>
          <w:p w:rsidR="009F740D" w:rsidRPr="009A5F3B" w:rsidRDefault="009F740D" w:rsidP="00267418">
            <w:pPr>
              <w:jc w:val="both"/>
              <w:rPr>
                <w:rFonts w:ascii="Times New Roman" w:hAnsi="Times New Roman"/>
                <w:color w:val="auto"/>
              </w:rPr>
            </w:pPr>
            <w:r w:rsidRPr="009A5F3B">
              <w:rPr>
                <w:rFonts w:ascii="Times New Roman" w:hAnsi="Times New Roman"/>
                <w:color w:val="auto"/>
              </w:rPr>
              <w:t>6.4</w:t>
            </w:r>
          </w:p>
        </w:tc>
        <w:tc>
          <w:tcPr>
            <w:tcW w:w="6662" w:type="dxa"/>
            <w:tcBorders>
              <w:top w:val="single" w:sz="4" w:space="0" w:color="auto"/>
              <w:left w:val="single" w:sz="4" w:space="0" w:color="auto"/>
            </w:tcBorders>
            <w:shd w:val="clear" w:color="auto" w:fill="FFFFFF"/>
            <w:vAlign w:val="bottom"/>
          </w:tcPr>
          <w:p w:rsidR="009F740D" w:rsidRPr="009A5F3B" w:rsidRDefault="009F740D" w:rsidP="00267418">
            <w:pPr>
              <w:ind w:left="57" w:right="57"/>
              <w:jc w:val="both"/>
              <w:rPr>
                <w:rFonts w:ascii="Times New Roman" w:hAnsi="Times New Roman"/>
                <w:color w:val="auto"/>
              </w:rPr>
            </w:pPr>
            <w:r w:rsidRPr="009A5F3B">
              <w:rPr>
                <w:rFonts w:ascii="Times New Roman" w:hAnsi="Times New Roman"/>
                <w:color w:val="auto"/>
              </w:rPr>
              <w:t>Использование знаний вне школьной программы (2 балла)</w:t>
            </w:r>
          </w:p>
        </w:tc>
        <w:tc>
          <w:tcPr>
            <w:tcW w:w="806" w:type="dxa"/>
            <w:tcBorders>
              <w:top w:val="single" w:sz="4" w:space="0" w:color="auto"/>
              <w:left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0 - 2</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center"/>
              <w:rPr>
                <w:rFonts w:ascii="Times New Roman" w:hAnsi="Times New Roman"/>
                <w:color w:val="auto"/>
                <w:szCs w:val="10"/>
              </w:rPr>
            </w:pPr>
          </w:p>
        </w:tc>
      </w:tr>
      <w:tr w:rsidR="009F740D" w:rsidRPr="009A5F3B" w:rsidTr="00267418">
        <w:trPr>
          <w:jc w:val="center"/>
        </w:trPr>
        <w:tc>
          <w:tcPr>
            <w:tcW w:w="1792" w:type="dxa"/>
            <w:vMerge/>
            <w:tcBorders>
              <w:left w:val="single" w:sz="4" w:space="0" w:color="auto"/>
            </w:tcBorders>
            <w:shd w:val="clear" w:color="auto" w:fill="FFFFFF"/>
            <w:vAlign w:val="center"/>
          </w:tcPr>
          <w:p w:rsidR="009F740D" w:rsidRPr="009A5F3B" w:rsidRDefault="009F740D" w:rsidP="00267418">
            <w:pPr>
              <w:jc w:val="both"/>
              <w:rPr>
                <w:rFonts w:ascii="Times New Roman" w:hAnsi="Times New Roman"/>
                <w:color w:val="auto"/>
              </w:rPr>
            </w:pPr>
          </w:p>
        </w:tc>
        <w:tc>
          <w:tcPr>
            <w:tcW w:w="384" w:type="dxa"/>
            <w:tcBorders>
              <w:top w:val="single" w:sz="4" w:space="0" w:color="auto"/>
              <w:left w:val="single" w:sz="4" w:space="0" w:color="auto"/>
            </w:tcBorders>
            <w:shd w:val="clear" w:color="auto" w:fill="FFFFFF"/>
          </w:tcPr>
          <w:p w:rsidR="009F740D" w:rsidRPr="009A5F3B" w:rsidRDefault="009F740D" w:rsidP="00267418">
            <w:pPr>
              <w:jc w:val="both"/>
              <w:rPr>
                <w:rFonts w:ascii="Times New Roman" w:hAnsi="Times New Roman"/>
                <w:color w:val="auto"/>
              </w:rPr>
            </w:pPr>
            <w:r w:rsidRPr="009A5F3B">
              <w:rPr>
                <w:rFonts w:ascii="Times New Roman" w:hAnsi="Times New Roman"/>
                <w:color w:val="auto"/>
              </w:rPr>
              <w:t>6.5</w:t>
            </w:r>
          </w:p>
        </w:tc>
        <w:tc>
          <w:tcPr>
            <w:tcW w:w="6662" w:type="dxa"/>
            <w:tcBorders>
              <w:top w:val="single" w:sz="4" w:space="0" w:color="auto"/>
              <w:left w:val="single" w:sz="4" w:space="0" w:color="auto"/>
            </w:tcBorders>
            <w:shd w:val="clear" w:color="auto" w:fill="FFFFFF"/>
            <w:vAlign w:val="bottom"/>
          </w:tcPr>
          <w:p w:rsidR="009F740D" w:rsidRPr="009A5F3B" w:rsidRDefault="009F740D" w:rsidP="00267418">
            <w:pPr>
              <w:ind w:left="57" w:right="57"/>
              <w:jc w:val="both"/>
              <w:rPr>
                <w:rFonts w:ascii="Times New Roman" w:hAnsi="Times New Roman"/>
                <w:color w:val="auto"/>
              </w:rPr>
            </w:pPr>
            <w:r w:rsidRPr="009A5F3B">
              <w:rPr>
                <w:rFonts w:ascii="Times New Roman" w:hAnsi="Times New Roman"/>
                <w:color w:val="auto"/>
              </w:rPr>
              <w:t>Владение понятийным профессиональным аппаратом по проблеме (1 балл)</w:t>
            </w:r>
          </w:p>
        </w:tc>
        <w:tc>
          <w:tcPr>
            <w:tcW w:w="806" w:type="dxa"/>
            <w:tcBorders>
              <w:top w:val="single" w:sz="4" w:space="0" w:color="auto"/>
              <w:left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0 - 1</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center"/>
              <w:rPr>
                <w:rFonts w:ascii="Times New Roman" w:hAnsi="Times New Roman"/>
                <w:color w:val="auto"/>
                <w:szCs w:val="10"/>
              </w:rPr>
            </w:pPr>
          </w:p>
        </w:tc>
      </w:tr>
      <w:tr w:rsidR="009F740D" w:rsidRPr="009A5F3B" w:rsidTr="00267418">
        <w:trPr>
          <w:jc w:val="center"/>
        </w:trPr>
        <w:tc>
          <w:tcPr>
            <w:tcW w:w="1792" w:type="dxa"/>
            <w:vMerge/>
            <w:tcBorders>
              <w:left w:val="single" w:sz="4" w:space="0" w:color="auto"/>
            </w:tcBorders>
            <w:shd w:val="clear" w:color="auto" w:fill="FFFFFF"/>
            <w:vAlign w:val="center"/>
          </w:tcPr>
          <w:p w:rsidR="009F740D" w:rsidRPr="009A5F3B" w:rsidRDefault="009F740D" w:rsidP="00267418">
            <w:pPr>
              <w:jc w:val="both"/>
              <w:rPr>
                <w:rFonts w:ascii="Times New Roman" w:hAnsi="Times New Roman"/>
                <w:color w:val="auto"/>
              </w:rPr>
            </w:pPr>
          </w:p>
        </w:tc>
        <w:tc>
          <w:tcPr>
            <w:tcW w:w="384" w:type="dxa"/>
            <w:tcBorders>
              <w:top w:val="single" w:sz="4" w:space="0" w:color="auto"/>
              <w:left w:val="single" w:sz="4" w:space="0" w:color="auto"/>
            </w:tcBorders>
            <w:shd w:val="clear" w:color="auto" w:fill="FFFFFF"/>
          </w:tcPr>
          <w:p w:rsidR="009F740D" w:rsidRPr="009A5F3B" w:rsidRDefault="009F740D" w:rsidP="00267418">
            <w:pPr>
              <w:jc w:val="both"/>
              <w:rPr>
                <w:rFonts w:ascii="Times New Roman" w:hAnsi="Times New Roman"/>
                <w:color w:val="auto"/>
              </w:rPr>
            </w:pPr>
            <w:r w:rsidRPr="009A5F3B">
              <w:rPr>
                <w:rFonts w:ascii="Times New Roman" w:hAnsi="Times New Roman"/>
                <w:color w:val="auto"/>
              </w:rPr>
              <w:t>6.6</w:t>
            </w:r>
          </w:p>
        </w:tc>
        <w:tc>
          <w:tcPr>
            <w:tcW w:w="6662" w:type="dxa"/>
            <w:tcBorders>
              <w:top w:val="single" w:sz="4" w:space="0" w:color="auto"/>
              <w:left w:val="single" w:sz="4" w:space="0" w:color="auto"/>
            </w:tcBorders>
            <w:shd w:val="clear" w:color="auto" w:fill="FFFFFF"/>
            <w:vAlign w:val="bottom"/>
          </w:tcPr>
          <w:p w:rsidR="009F740D" w:rsidRPr="009A5F3B" w:rsidRDefault="009F740D" w:rsidP="00267418">
            <w:pPr>
              <w:ind w:left="57" w:right="57"/>
              <w:jc w:val="both"/>
              <w:rPr>
                <w:rFonts w:ascii="Times New Roman" w:hAnsi="Times New Roman"/>
                <w:color w:val="auto"/>
              </w:rPr>
            </w:pPr>
            <w:r w:rsidRPr="009A5F3B">
              <w:rPr>
                <w:rFonts w:ascii="Times New Roman" w:hAnsi="Times New Roman"/>
                <w:color w:val="auto"/>
              </w:rPr>
              <w:t>Соответствие содержания выводов содержанию цели и задач, конкретность выводов (Соответствует полностью - 0,5; не соответствует - 0)</w:t>
            </w:r>
          </w:p>
        </w:tc>
        <w:tc>
          <w:tcPr>
            <w:tcW w:w="806" w:type="dxa"/>
            <w:tcBorders>
              <w:top w:val="single" w:sz="4" w:space="0" w:color="auto"/>
              <w:left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0/0,5</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center"/>
              <w:rPr>
                <w:rFonts w:ascii="Times New Roman" w:hAnsi="Times New Roman"/>
                <w:color w:val="auto"/>
                <w:szCs w:val="10"/>
              </w:rPr>
            </w:pPr>
          </w:p>
        </w:tc>
      </w:tr>
      <w:tr w:rsidR="009F740D" w:rsidRPr="009A5F3B" w:rsidTr="00267418">
        <w:trPr>
          <w:jc w:val="center"/>
        </w:trPr>
        <w:tc>
          <w:tcPr>
            <w:tcW w:w="1792" w:type="dxa"/>
            <w:vMerge/>
            <w:tcBorders>
              <w:left w:val="single" w:sz="4" w:space="0" w:color="auto"/>
            </w:tcBorders>
            <w:shd w:val="clear" w:color="auto" w:fill="FFFFFF"/>
            <w:vAlign w:val="center"/>
          </w:tcPr>
          <w:p w:rsidR="009F740D" w:rsidRPr="009A5F3B" w:rsidRDefault="009F740D" w:rsidP="00267418">
            <w:pPr>
              <w:jc w:val="both"/>
              <w:rPr>
                <w:rFonts w:ascii="Times New Roman" w:hAnsi="Times New Roman"/>
                <w:color w:val="auto"/>
              </w:rPr>
            </w:pPr>
          </w:p>
        </w:tc>
        <w:tc>
          <w:tcPr>
            <w:tcW w:w="384" w:type="dxa"/>
            <w:tcBorders>
              <w:top w:val="single" w:sz="4" w:space="0" w:color="auto"/>
              <w:left w:val="single" w:sz="4" w:space="0" w:color="auto"/>
            </w:tcBorders>
            <w:shd w:val="clear" w:color="auto" w:fill="FFFFFF"/>
          </w:tcPr>
          <w:p w:rsidR="009F740D" w:rsidRPr="009A5F3B" w:rsidRDefault="009F740D" w:rsidP="00267418">
            <w:pPr>
              <w:jc w:val="both"/>
              <w:rPr>
                <w:rFonts w:ascii="Times New Roman" w:hAnsi="Times New Roman"/>
                <w:color w:val="auto"/>
              </w:rPr>
            </w:pPr>
            <w:r w:rsidRPr="009A5F3B">
              <w:rPr>
                <w:rFonts w:ascii="Times New Roman" w:hAnsi="Times New Roman"/>
                <w:color w:val="auto"/>
              </w:rPr>
              <w:t>6.7</w:t>
            </w:r>
          </w:p>
        </w:tc>
        <w:tc>
          <w:tcPr>
            <w:tcW w:w="6662" w:type="dxa"/>
            <w:tcBorders>
              <w:top w:val="single" w:sz="4" w:space="0" w:color="auto"/>
              <w:left w:val="single" w:sz="4" w:space="0" w:color="auto"/>
            </w:tcBorders>
            <w:shd w:val="clear" w:color="auto" w:fill="FFFFFF"/>
            <w:vAlign w:val="bottom"/>
          </w:tcPr>
          <w:p w:rsidR="009F740D" w:rsidRPr="009A5F3B" w:rsidRDefault="009F740D" w:rsidP="00267418">
            <w:pPr>
              <w:ind w:left="57" w:right="57"/>
              <w:jc w:val="both"/>
              <w:rPr>
                <w:rFonts w:ascii="Times New Roman" w:hAnsi="Times New Roman"/>
                <w:color w:val="auto"/>
              </w:rPr>
            </w:pPr>
            <w:r w:rsidRPr="009A5F3B">
              <w:rPr>
                <w:rFonts w:ascii="Times New Roman" w:hAnsi="Times New Roman"/>
                <w:color w:val="auto"/>
              </w:rPr>
              <w:t>Способность проявлять самостоятельные оценочные суждения (0,5 балла)</w:t>
            </w:r>
          </w:p>
        </w:tc>
        <w:tc>
          <w:tcPr>
            <w:tcW w:w="806" w:type="dxa"/>
            <w:tcBorders>
              <w:top w:val="single" w:sz="4" w:space="0" w:color="auto"/>
              <w:left w:val="single" w:sz="4" w:space="0" w:color="auto"/>
            </w:tcBorders>
            <w:shd w:val="clear" w:color="auto" w:fill="FFFFFF"/>
            <w:vAlign w:val="center"/>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0 - 0,5</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center"/>
              <w:rPr>
                <w:rFonts w:ascii="Times New Roman" w:hAnsi="Times New Roman"/>
                <w:color w:val="auto"/>
                <w:szCs w:val="10"/>
              </w:rPr>
            </w:pPr>
          </w:p>
        </w:tc>
      </w:tr>
      <w:tr w:rsidR="009F740D" w:rsidRPr="009A5F3B" w:rsidTr="00267418">
        <w:trPr>
          <w:jc w:val="center"/>
        </w:trPr>
        <w:tc>
          <w:tcPr>
            <w:tcW w:w="1792" w:type="dxa"/>
            <w:vMerge/>
            <w:tcBorders>
              <w:left w:val="single" w:sz="4" w:space="0" w:color="auto"/>
            </w:tcBorders>
            <w:shd w:val="clear" w:color="auto" w:fill="FFFFFF"/>
            <w:vAlign w:val="center"/>
          </w:tcPr>
          <w:p w:rsidR="009F740D" w:rsidRPr="009A5F3B" w:rsidRDefault="009F740D" w:rsidP="00267418">
            <w:pPr>
              <w:jc w:val="both"/>
              <w:rPr>
                <w:rFonts w:ascii="Times New Roman" w:hAnsi="Times New Roman"/>
                <w:color w:val="auto"/>
              </w:rPr>
            </w:pPr>
          </w:p>
        </w:tc>
        <w:tc>
          <w:tcPr>
            <w:tcW w:w="384" w:type="dxa"/>
            <w:tcBorders>
              <w:top w:val="single" w:sz="4" w:space="0" w:color="auto"/>
              <w:left w:val="single" w:sz="4" w:space="0" w:color="auto"/>
            </w:tcBorders>
            <w:shd w:val="clear" w:color="auto" w:fill="FFFFFF"/>
            <w:vAlign w:val="bottom"/>
          </w:tcPr>
          <w:p w:rsidR="009F740D" w:rsidRPr="009A5F3B" w:rsidRDefault="009F740D" w:rsidP="00267418">
            <w:pPr>
              <w:jc w:val="both"/>
              <w:rPr>
                <w:rFonts w:ascii="Times New Roman" w:hAnsi="Times New Roman"/>
                <w:color w:val="auto"/>
              </w:rPr>
            </w:pPr>
            <w:r w:rsidRPr="009A5F3B">
              <w:rPr>
                <w:rFonts w:ascii="Times New Roman" w:hAnsi="Times New Roman"/>
                <w:color w:val="auto"/>
              </w:rPr>
              <w:t>6.8</w:t>
            </w:r>
          </w:p>
        </w:tc>
        <w:tc>
          <w:tcPr>
            <w:tcW w:w="6662" w:type="dxa"/>
            <w:tcBorders>
              <w:top w:val="single" w:sz="4" w:space="0" w:color="auto"/>
              <w:left w:val="single" w:sz="4" w:space="0" w:color="auto"/>
            </w:tcBorders>
            <w:shd w:val="clear" w:color="auto" w:fill="FFFFFF"/>
            <w:vAlign w:val="bottom"/>
          </w:tcPr>
          <w:p w:rsidR="009F740D" w:rsidRPr="009A5F3B" w:rsidRDefault="009F740D" w:rsidP="00267418">
            <w:pPr>
              <w:ind w:left="57" w:right="57"/>
              <w:jc w:val="both"/>
              <w:rPr>
                <w:rFonts w:ascii="Times New Roman" w:hAnsi="Times New Roman"/>
                <w:color w:val="auto"/>
              </w:rPr>
            </w:pPr>
            <w:r w:rsidRPr="009A5F3B">
              <w:rPr>
                <w:rFonts w:ascii="Times New Roman" w:hAnsi="Times New Roman"/>
                <w:color w:val="auto"/>
              </w:rPr>
              <w:t>Качество электронной презентации(0,5 балла)</w:t>
            </w:r>
          </w:p>
        </w:tc>
        <w:tc>
          <w:tcPr>
            <w:tcW w:w="806" w:type="dxa"/>
            <w:tcBorders>
              <w:top w:val="single" w:sz="4" w:space="0" w:color="auto"/>
              <w:left w:val="single" w:sz="4" w:space="0" w:color="auto"/>
            </w:tcBorders>
            <w:shd w:val="clear" w:color="auto" w:fill="FFFFFF"/>
            <w:vAlign w:val="bottom"/>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0 - 0,5</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center"/>
              <w:rPr>
                <w:rFonts w:ascii="Times New Roman" w:hAnsi="Times New Roman"/>
                <w:color w:val="auto"/>
                <w:szCs w:val="10"/>
              </w:rPr>
            </w:pPr>
          </w:p>
        </w:tc>
      </w:tr>
      <w:tr w:rsidR="009F740D" w:rsidRPr="009A5F3B" w:rsidTr="00267418">
        <w:trPr>
          <w:jc w:val="center"/>
        </w:trPr>
        <w:tc>
          <w:tcPr>
            <w:tcW w:w="1792" w:type="dxa"/>
            <w:vMerge/>
            <w:tcBorders>
              <w:left w:val="single" w:sz="4" w:space="0" w:color="auto"/>
            </w:tcBorders>
            <w:shd w:val="clear" w:color="auto" w:fill="FFFFFF"/>
            <w:vAlign w:val="center"/>
          </w:tcPr>
          <w:p w:rsidR="009F740D" w:rsidRPr="009A5F3B" w:rsidRDefault="009F740D" w:rsidP="00267418">
            <w:pPr>
              <w:jc w:val="both"/>
              <w:rPr>
                <w:rFonts w:ascii="Times New Roman" w:hAnsi="Times New Roman"/>
                <w:color w:val="auto"/>
              </w:rPr>
            </w:pPr>
          </w:p>
        </w:tc>
        <w:tc>
          <w:tcPr>
            <w:tcW w:w="384" w:type="dxa"/>
            <w:tcBorders>
              <w:top w:val="single" w:sz="4" w:space="0" w:color="auto"/>
              <w:left w:val="single" w:sz="4" w:space="0" w:color="auto"/>
            </w:tcBorders>
            <w:shd w:val="clear" w:color="auto" w:fill="FFFFFF"/>
            <w:vAlign w:val="bottom"/>
          </w:tcPr>
          <w:p w:rsidR="009F740D" w:rsidRPr="009A5F3B" w:rsidRDefault="009F740D" w:rsidP="00267418">
            <w:pPr>
              <w:jc w:val="both"/>
              <w:rPr>
                <w:rFonts w:ascii="Times New Roman" w:hAnsi="Times New Roman"/>
                <w:color w:val="auto"/>
              </w:rPr>
            </w:pPr>
            <w:r w:rsidRPr="009A5F3B">
              <w:rPr>
                <w:rFonts w:ascii="Times New Roman" w:hAnsi="Times New Roman"/>
                <w:color w:val="auto"/>
              </w:rPr>
              <w:t>6.9</w:t>
            </w:r>
          </w:p>
        </w:tc>
        <w:tc>
          <w:tcPr>
            <w:tcW w:w="6662" w:type="dxa"/>
            <w:tcBorders>
              <w:top w:val="single" w:sz="4" w:space="0" w:color="auto"/>
              <w:left w:val="single" w:sz="4" w:space="0" w:color="auto"/>
            </w:tcBorders>
            <w:shd w:val="clear" w:color="auto" w:fill="FFFFFF"/>
            <w:vAlign w:val="bottom"/>
          </w:tcPr>
          <w:p w:rsidR="009F740D" w:rsidRPr="009A5F3B" w:rsidRDefault="009F740D" w:rsidP="00267418">
            <w:pPr>
              <w:ind w:left="57" w:right="57"/>
              <w:jc w:val="both"/>
              <w:rPr>
                <w:rFonts w:ascii="Times New Roman" w:hAnsi="Times New Roman"/>
                <w:color w:val="auto"/>
              </w:rPr>
            </w:pPr>
            <w:r w:rsidRPr="009A5F3B">
              <w:rPr>
                <w:rFonts w:ascii="Times New Roman" w:hAnsi="Times New Roman"/>
                <w:color w:val="auto"/>
              </w:rPr>
              <w:t>Оригинальность представления (0,5 балла)</w:t>
            </w:r>
          </w:p>
        </w:tc>
        <w:tc>
          <w:tcPr>
            <w:tcW w:w="806" w:type="dxa"/>
            <w:tcBorders>
              <w:top w:val="single" w:sz="4" w:space="0" w:color="auto"/>
              <w:left w:val="single" w:sz="4" w:space="0" w:color="auto"/>
            </w:tcBorders>
            <w:shd w:val="clear" w:color="auto" w:fill="FFFFFF"/>
            <w:vAlign w:val="bottom"/>
          </w:tcPr>
          <w:p w:rsidR="009F740D" w:rsidRPr="009A5F3B" w:rsidRDefault="009F740D" w:rsidP="00267418">
            <w:pPr>
              <w:jc w:val="center"/>
              <w:rPr>
                <w:rFonts w:ascii="Times New Roman" w:hAnsi="Times New Roman"/>
                <w:color w:val="auto"/>
              </w:rPr>
            </w:pPr>
            <w:r w:rsidRPr="009A5F3B">
              <w:rPr>
                <w:rFonts w:ascii="Times New Roman" w:hAnsi="Times New Roman"/>
                <w:color w:val="auto"/>
              </w:rPr>
              <w:t>0 - 0,5</w:t>
            </w:r>
          </w:p>
        </w:tc>
        <w:tc>
          <w:tcPr>
            <w:tcW w:w="649" w:type="dxa"/>
            <w:tcBorders>
              <w:top w:val="single" w:sz="4" w:space="0" w:color="auto"/>
              <w:left w:val="single" w:sz="4" w:space="0" w:color="auto"/>
              <w:right w:val="single" w:sz="4" w:space="0" w:color="auto"/>
            </w:tcBorders>
            <w:shd w:val="clear" w:color="auto" w:fill="FFFFFF"/>
          </w:tcPr>
          <w:p w:rsidR="009F740D" w:rsidRPr="009A5F3B" w:rsidRDefault="009F740D" w:rsidP="00267418">
            <w:pPr>
              <w:jc w:val="center"/>
              <w:rPr>
                <w:rFonts w:ascii="Times New Roman" w:hAnsi="Times New Roman"/>
                <w:color w:val="auto"/>
                <w:szCs w:val="10"/>
              </w:rPr>
            </w:pPr>
          </w:p>
        </w:tc>
      </w:tr>
      <w:tr w:rsidR="009F740D" w:rsidRPr="009A5F3B" w:rsidTr="00267418">
        <w:trPr>
          <w:jc w:val="center"/>
        </w:trPr>
        <w:tc>
          <w:tcPr>
            <w:tcW w:w="2176" w:type="dxa"/>
            <w:gridSpan w:val="2"/>
            <w:tcBorders>
              <w:top w:val="single" w:sz="4" w:space="0" w:color="auto"/>
              <w:left w:val="single" w:sz="4" w:space="0" w:color="auto"/>
              <w:bottom w:val="single" w:sz="4" w:space="0" w:color="auto"/>
            </w:tcBorders>
            <w:shd w:val="clear" w:color="auto" w:fill="FFFFFF"/>
          </w:tcPr>
          <w:p w:rsidR="009F740D" w:rsidRPr="009A5F3B" w:rsidRDefault="009F740D" w:rsidP="00267418">
            <w:pPr>
              <w:jc w:val="both"/>
              <w:rPr>
                <w:rFonts w:ascii="Times New Roman" w:hAnsi="Times New Roman"/>
                <w:color w:val="auto"/>
                <w:szCs w:val="10"/>
              </w:rPr>
            </w:pPr>
          </w:p>
        </w:tc>
        <w:tc>
          <w:tcPr>
            <w:tcW w:w="6662" w:type="dxa"/>
            <w:tcBorders>
              <w:top w:val="single" w:sz="4" w:space="0" w:color="auto"/>
              <w:left w:val="single" w:sz="4" w:space="0" w:color="auto"/>
              <w:bottom w:val="single" w:sz="4" w:space="0" w:color="auto"/>
            </w:tcBorders>
            <w:shd w:val="clear" w:color="auto" w:fill="FFFFFF"/>
          </w:tcPr>
          <w:p w:rsidR="009F740D" w:rsidRPr="009A5F3B" w:rsidRDefault="009F740D" w:rsidP="00267418">
            <w:pPr>
              <w:ind w:left="-34"/>
              <w:jc w:val="both"/>
              <w:rPr>
                <w:rFonts w:ascii="Times New Roman" w:hAnsi="Times New Roman"/>
                <w:color w:val="auto"/>
              </w:rPr>
            </w:pPr>
            <w:r w:rsidRPr="009A5F3B">
              <w:rPr>
                <w:rStyle w:val="23"/>
                <w:rFonts w:eastAsia="Arial Unicode MS"/>
                <w:color w:val="auto"/>
              </w:rPr>
              <w:t>Всего</w:t>
            </w:r>
          </w:p>
        </w:tc>
        <w:tc>
          <w:tcPr>
            <w:tcW w:w="806" w:type="dxa"/>
            <w:tcBorders>
              <w:top w:val="single" w:sz="4" w:space="0" w:color="auto"/>
              <w:left w:val="single" w:sz="4" w:space="0" w:color="auto"/>
              <w:bottom w:val="single" w:sz="4" w:space="0" w:color="auto"/>
            </w:tcBorders>
            <w:shd w:val="clear" w:color="auto" w:fill="FFFFFF"/>
          </w:tcPr>
          <w:p w:rsidR="009F740D" w:rsidRPr="009A5F3B" w:rsidRDefault="009F740D" w:rsidP="00267418">
            <w:pPr>
              <w:jc w:val="center"/>
              <w:rPr>
                <w:rFonts w:ascii="Times New Roman" w:hAnsi="Times New Roman"/>
                <w:color w:val="auto"/>
              </w:rPr>
            </w:pPr>
            <w:r w:rsidRPr="009A5F3B">
              <w:rPr>
                <w:rStyle w:val="23"/>
                <w:rFonts w:eastAsia="Arial Unicode MS"/>
                <w:color w:val="auto"/>
              </w:rPr>
              <w:t>50</w:t>
            </w:r>
          </w:p>
        </w:tc>
        <w:tc>
          <w:tcPr>
            <w:tcW w:w="649" w:type="dxa"/>
            <w:tcBorders>
              <w:top w:val="single" w:sz="4" w:space="0" w:color="auto"/>
              <w:left w:val="single" w:sz="4" w:space="0" w:color="auto"/>
              <w:bottom w:val="single" w:sz="4" w:space="0" w:color="auto"/>
              <w:right w:val="single" w:sz="4" w:space="0" w:color="auto"/>
            </w:tcBorders>
            <w:shd w:val="clear" w:color="auto" w:fill="FFFFFF"/>
          </w:tcPr>
          <w:p w:rsidR="009F740D" w:rsidRPr="009A5F3B" w:rsidRDefault="009F740D" w:rsidP="00267418">
            <w:pPr>
              <w:jc w:val="center"/>
              <w:rPr>
                <w:rFonts w:ascii="Times New Roman" w:hAnsi="Times New Roman"/>
                <w:color w:val="auto"/>
                <w:szCs w:val="10"/>
              </w:rPr>
            </w:pPr>
          </w:p>
        </w:tc>
      </w:tr>
    </w:tbl>
    <w:p w:rsidR="00517FBC" w:rsidRPr="00AB67B4" w:rsidRDefault="00517FBC" w:rsidP="00267418">
      <w:pPr>
        <w:jc w:val="both"/>
        <w:rPr>
          <w:rFonts w:ascii="Times New Roman" w:hAnsi="Times New Roman" w:cs="Times New Roman"/>
        </w:rPr>
      </w:pPr>
    </w:p>
    <w:sectPr w:rsidR="00517FBC" w:rsidRPr="00AB67B4" w:rsidSect="00517F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734EC"/>
    <w:multiLevelType w:val="multilevel"/>
    <w:tmpl w:val="0A0235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3D4FAC"/>
    <w:multiLevelType w:val="multilevel"/>
    <w:tmpl w:val="624454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0A6B52"/>
    <w:multiLevelType w:val="multilevel"/>
    <w:tmpl w:val="3DA659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EE2C4D"/>
    <w:multiLevelType w:val="multilevel"/>
    <w:tmpl w:val="6AF23E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4A13A7"/>
    <w:multiLevelType w:val="multilevel"/>
    <w:tmpl w:val="4E2448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2C37186"/>
    <w:multiLevelType w:val="multilevel"/>
    <w:tmpl w:val="CD00FC48"/>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021C57"/>
    <w:multiLevelType w:val="multilevel"/>
    <w:tmpl w:val="F5EAA4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D71FC6"/>
    <w:multiLevelType w:val="multilevel"/>
    <w:tmpl w:val="3AF64702"/>
    <w:lvl w:ilvl="0">
      <w:start w:val="7"/>
      <w:numFmt w:val="decimal"/>
      <w:lvlText w:val="%1."/>
      <w:lvlJc w:val="left"/>
      <w:rPr>
        <w:rFonts w:ascii="Arial" w:eastAsia="Arial" w:hAnsi="Arial" w:cs="Arial"/>
        <w:b/>
        <w:bCs/>
        <w:i w:val="0"/>
        <w:iCs w:val="0"/>
        <w:smallCaps w:val="0"/>
        <w:strike w:val="0"/>
        <w:color w:val="000000"/>
        <w:spacing w:val="0"/>
        <w:w w:val="100"/>
        <w:position w:val="0"/>
        <w:sz w:val="32"/>
        <w:szCs w:val="3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15E01F9"/>
    <w:multiLevelType w:val="multilevel"/>
    <w:tmpl w:val="BE8480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2003212"/>
    <w:multiLevelType w:val="multilevel"/>
    <w:tmpl w:val="564AC472"/>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37D4BFA"/>
    <w:multiLevelType w:val="multilevel"/>
    <w:tmpl w:val="F09E7C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52C6767"/>
    <w:multiLevelType w:val="multilevel"/>
    <w:tmpl w:val="380208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037F41"/>
    <w:multiLevelType w:val="multilevel"/>
    <w:tmpl w:val="405A2C30"/>
    <w:lvl w:ilvl="0">
      <w:start w:val="1"/>
      <w:numFmt w:val="decimal"/>
      <w:lvlText w:val="%1."/>
      <w:lvlJc w:val="left"/>
      <w:rPr>
        <w:rFonts w:ascii="Times New Roman" w:eastAsia="Arial" w:hAnsi="Times New Roman" w:cs="Arial"/>
        <w:b/>
        <w:bCs/>
        <w:i w:val="0"/>
        <w:iCs w:val="0"/>
        <w:smallCaps w:val="0"/>
        <w:strike w:val="0"/>
        <w:color w:val="000000"/>
        <w:spacing w:val="0"/>
        <w:w w:val="100"/>
        <w:position w:val="0"/>
        <w:sz w:val="32"/>
        <w:szCs w:val="32"/>
        <w:u w:val="none"/>
        <w:lang w:val="ru-RU" w:eastAsia="ru-RU" w:bidi="ru-RU"/>
      </w:rPr>
    </w:lvl>
    <w:lvl w:ilvl="1">
      <w:start w:val="1"/>
      <w:numFmt w:val="decimal"/>
      <w:lvlText w:val="%1.%2."/>
      <w:lvlJc w:val="left"/>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8180B88"/>
    <w:multiLevelType w:val="hybridMultilevel"/>
    <w:tmpl w:val="484AD1AA"/>
    <w:lvl w:ilvl="0" w:tplc="3A10C41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3175E10"/>
    <w:multiLevelType w:val="multilevel"/>
    <w:tmpl w:val="B74C8F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B9C2A21"/>
    <w:multiLevelType w:val="multilevel"/>
    <w:tmpl w:val="E61C423A"/>
    <w:lvl w:ilvl="0">
      <w:start w:val="2"/>
      <w:numFmt w:val="decimal"/>
      <w:lvlText w:val="%1."/>
      <w:lvlJc w:val="left"/>
      <w:pPr>
        <w:ind w:left="928"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6D743E88"/>
    <w:multiLevelType w:val="multilevel"/>
    <w:tmpl w:val="308A8F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5C01651"/>
    <w:multiLevelType w:val="multilevel"/>
    <w:tmpl w:val="A32E8B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E6E1F16"/>
    <w:multiLevelType w:val="multilevel"/>
    <w:tmpl w:val="7C1237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F5A74E3"/>
    <w:multiLevelType w:val="multilevel"/>
    <w:tmpl w:val="DF7637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2"/>
  </w:num>
  <w:num w:numId="3">
    <w:abstractNumId w:val="4"/>
  </w:num>
  <w:num w:numId="4">
    <w:abstractNumId w:val="16"/>
  </w:num>
  <w:num w:numId="5">
    <w:abstractNumId w:val="17"/>
  </w:num>
  <w:num w:numId="6">
    <w:abstractNumId w:val="9"/>
  </w:num>
  <w:num w:numId="7">
    <w:abstractNumId w:val="18"/>
  </w:num>
  <w:num w:numId="8">
    <w:abstractNumId w:val="7"/>
  </w:num>
  <w:num w:numId="9">
    <w:abstractNumId w:val="8"/>
  </w:num>
  <w:num w:numId="10">
    <w:abstractNumId w:val="10"/>
  </w:num>
  <w:num w:numId="11">
    <w:abstractNumId w:val="0"/>
  </w:num>
  <w:num w:numId="12">
    <w:abstractNumId w:val="14"/>
  </w:num>
  <w:num w:numId="13">
    <w:abstractNumId w:val="11"/>
  </w:num>
  <w:num w:numId="14">
    <w:abstractNumId w:val="3"/>
  </w:num>
  <w:num w:numId="15">
    <w:abstractNumId w:val="6"/>
  </w:num>
  <w:num w:numId="16">
    <w:abstractNumId w:val="19"/>
  </w:num>
  <w:num w:numId="17">
    <w:abstractNumId w:val="1"/>
  </w:num>
  <w:num w:numId="18">
    <w:abstractNumId w:val="5"/>
  </w:num>
  <w:num w:numId="19">
    <w:abstractNumId w:val="13"/>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9F740D"/>
    <w:rsid w:val="000B3F26"/>
    <w:rsid w:val="000E568D"/>
    <w:rsid w:val="000E74D2"/>
    <w:rsid w:val="001344C9"/>
    <w:rsid w:val="00163CEB"/>
    <w:rsid w:val="001C7516"/>
    <w:rsid w:val="002264A1"/>
    <w:rsid w:val="00267418"/>
    <w:rsid w:val="002A68A6"/>
    <w:rsid w:val="00306B7F"/>
    <w:rsid w:val="004855B8"/>
    <w:rsid w:val="00506CD4"/>
    <w:rsid w:val="00517FBC"/>
    <w:rsid w:val="005363EC"/>
    <w:rsid w:val="005F720D"/>
    <w:rsid w:val="00656CE4"/>
    <w:rsid w:val="0075016C"/>
    <w:rsid w:val="00773123"/>
    <w:rsid w:val="00780673"/>
    <w:rsid w:val="007E5B0E"/>
    <w:rsid w:val="008A1266"/>
    <w:rsid w:val="008D18E7"/>
    <w:rsid w:val="009A0876"/>
    <w:rsid w:val="009F740D"/>
    <w:rsid w:val="00A20A29"/>
    <w:rsid w:val="00A40C12"/>
    <w:rsid w:val="00AB67B4"/>
    <w:rsid w:val="00AF19FD"/>
    <w:rsid w:val="00CB7A7A"/>
    <w:rsid w:val="00D752E1"/>
    <w:rsid w:val="00DC0A70"/>
    <w:rsid w:val="00E7370E"/>
    <w:rsid w:val="00EE72A4"/>
    <w:rsid w:val="00FA4D81"/>
    <w:rsid w:val="00FE6C6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4811DF-44F4-471C-B79A-BB87EF15E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F740D"/>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F740D"/>
    <w:rPr>
      <w:color w:val="000080"/>
      <w:u w:val="single"/>
    </w:rPr>
  </w:style>
  <w:style w:type="character" w:customStyle="1" w:styleId="3">
    <w:name w:val="Основной текст (3)_"/>
    <w:basedOn w:val="a0"/>
    <w:link w:val="30"/>
    <w:rsid w:val="009F740D"/>
    <w:rPr>
      <w:rFonts w:ascii="Times New Roman" w:eastAsia="Times New Roman" w:hAnsi="Times New Roman" w:cs="Times New Roman"/>
      <w:b/>
      <w:bCs/>
      <w:sz w:val="28"/>
      <w:szCs w:val="28"/>
      <w:shd w:val="clear" w:color="auto" w:fill="FFFFFF"/>
    </w:rPr>
  </w:style>
  <w:style w:type="character" w:customStyle="1" w:styleId="2">
    <w:name w:val="Основной текст (2)_"/>
    <w:basedOn w:val="a0"/>
    <w:rsid w:val="009F740D"/>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sid w:val="009F740D"/>
    <w:rPr>
      <w:rFonts w:ascii="Arial" w:eastAsia="Arial" w:hAnsi="Arial" w:cs="Arial"/>
      <w:b/>
      <w:bCs/>
      <w:sz w:val="32"/>
      <w:szCs w:val="32"/>
      <w:shd w:val="clear" w:color="auto" w:fill="FFFFFF"/>
    </w:rPr>
  </w:style>
  <w:style w:type="character" w:customStyle="1" w:styleId="a4">
    <w:name w:val="Колонтитул_"/>
    <w:basedOn w:val="a0"/>
    <w:rsid w:val="009F740D"/>
    <w:rPr>
      <w:rFonts w:ascii="Times New Roman" w:eastAsia="Times New Roman" w:hAnsi="Times New Roman" w:cs="Times New Roman"/>
      <w:b/>
      <w:bCs/>
      <w:i w:val="0"/>
      <w:iCs w:val="0"/>
      <w:smallCaps w:val="0"/>
      <w:strike w:val="0"/>
      <w:sz w:val="18"/>
      <w:szCs w:val="18"/>
      <w:u w:val="none"/>
    </w:rPr>
  </w:style>
  <w:style w:type="character" w:customStyle="1" w:styleId="a5">
    <w:name w:val="Колонтитул"/>
    <w:basedOn w:val="a4"/>
    <w:rsid w:val="009F740D"/>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11">
    <w:name w:val="Оглавление 1 Знак"/>
    <w:basedOn w:val="a0"/>
    <w:link w:val="12"/>
    <w:rsid w:val="009F740D"/>
    <w:rPr>
      <w:rFonts w:ascii="Times New Roman" w:eastAsia="Times New Roman" w:hAnsi="Times New Roman" w:cs="Times New Roman"/>
      <w:shd w:val="clear" w:color="auto" w:fill="FFFFFF"/>
    </w:rPr>
  </w:style>
  <w:style w:type="character" w:customStyle="1" w:styleId="20">
    <w:name w:val="Основной текст (2)"/>
    <w:basedOn w:val="2"/>
    <w:rsid w:val="009F740D"/>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en-US" w:eastAsia="en-US" w:bidi="en-US"/>
    </w:rPr>
  </w:style>
  <w:style w:type="character" w:customStyle="1" w:styleId="21">
    <w:name w:val="Заголовок №2_"/>
    <w:basedOn w:val="a0"/>
    <w:link w:val="22"/>
    <w:rsid w:val="009F740D"/>
    <w:rPr>
      <w:rFonts w:ascii="Times New Roman" w:eastAsia="Times New Roman" w:hAnsi="Times New Roman" w:cs="Times New Roman"/>
      <w:b/>
      <w:bCs/>
      <w:i/>
      <w:iCs/>
      <w:sz w:val="28"/>
      <w:szCs w:val="28"/>
      <w:shd w:val="clear" w:color="auto" w:fill="FFFFFF"/>
    </w:rPr>
  </w:style>
  <w:style w:type="character" w:customStyle="1" w:styleId="4">
    <w:name w:val="Основной текст (4)_"/>
    <w:basedOn w:val="a0"/>
    <w:link w:val="40"/>
    <w:rsid w:val="009F740D"/>
    <w:rPr>
      <w:rFonts w:ascii="Times New Roman" w:eastAsia="Times New Roman" w:hAnsi="Times New Roman" w:cs="Times New Roman"/>
      <w:b/>
      <w:bCs/>
      <w:shd w:val="clear" w:color="auto" w:fill="FFFFFF"/>
    </w:rPr>
  </w:style>
  <w:style w:type="character" w:customStyle="1" w:styleId="45pt200">
    <w:name w:val="Колонтитул + 4;5 pt;Не полужирный;Курсив;Масштаб 200%"/>
    <w:basedOn w:val="a4"/>
    <w:rsid w:val="009F740D"/>
    <w:rPr>
      <w:rFonts w:ascii="Times New Roman" w:eastAsia="Times New Roman" w:hAnsi="Times New Roman" w:cs="Times New Roman"/>
      <w:b/>
      <w:bCs/>
      <w:i/>
      <w:iCs/>
      <w:smallCaps w:val="0"/>
      <w:strike w:val="0"/>
      <w:color w:val="000000"/>
      <w:spacing w:val="0"/>
      <w:w w:val="200"/>
      <w:position w:val="0"/>
      <w:sz w:val="9"/>
      <w:szCs w:val="9"/>
      <w:u w:val="none"/>
      <w:lang w:val="ru-RU" w:eastAsia="ru-RU" w:bidi="ru-RU"/>
    </w:rPr>
  </w:style>
  <w:style w:type="character" w:customStyle="1" w:styleId="5">
    <w:name w:val="Основной текст (5)_"/>
    <w:basedOn w:val="a0"/>
    <w:link w:val="50"/>
    <w:rsid w:val="009F740D"/>
    <w:rPr>
      <w:rFonts w:ascii="Times New Roman" w:eastAsia="Times New Roman" w:hAnsi="Times New Roman" w:cs="Times New Roman"/>
      <w:b/>
      <w:bCs/>
      <w:i/>
      <w:iCs/>
      <w:shd w:val="clear" w:color="auto" w:fill="FFFFFF"/>
    </w:rPr>
  </w:style>
  <w:style w:type="character" w:customStyle="1" w:styleId="6">
    <w:name w:val="Основной текст (6)_"/>
    <w:basedOn w:val="a0"/>
    <w:rsid w:val="009F740D"/>
    <w:rPr>
      <w:rFonts w:ascii="Times New Roman" w:eastAsia="Times New Roman" w:hAnsi="Times New Roman" w:cs="Times New Roman"/>
      <w:b w:val="0"/>
      <w:bCs w:val="0"/>
      <w:i/>
      <w:iCs/>
      <w:smallCaps w:val="0"/>
      <w:strike w:val="0"/>
      <w:u w:val="none"/>
    </w:rPr>
  </w:style>
  <w:style w:type="character" w:customStyle="1" w:styleId="31">
    <w:name w:val="Заголовок №3_"/>
    <w:basedOn w:val="a0"/>
    <w:rsid w:val="009F740D"/>
    <w:rPr>
      <w:rFonts w:ascii="Times New Roman" w:eastAsia="Times New Roman" w:hAnsi="Times New Roman" w:cs="Times New Roman"/>
      <w:b/>
      <w:bCs/>
      <w:i w:val="0"/>
      <w:iCs w:val="0"/>
      <w:smallCaps w:val="0"/>
      <w:strike w:val="0"/>
      <w:u w:val="none"/>
    </w:rPr>
  </w:style>
  <w:style w:type="character" w:customStyle="1" w:styleId="23">
    <w:name w:val="Основной текст (2) + Полужирный"/>
    <w:basedOn w:val="2"/>
    <w:rsid w:val="009F740D"/>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4">
    <w:name w:val="Основной текст (2) + Курсив"/>
    <w:basedOn w:val="2"/>
    <w:rsid w:val="009F740D"/>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5">
    <w:name w:val="Основной текст (2) + Полужирный;Курсив"/>
    <w:basedOn w:val="2"/>
    <w:rsid w:val="009F740D"/>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32">
    <w:name w:val="Заголовок №3"/>
    <w:basedOn w:val="31"/>
    <w:rsid w:val="009F740D"/>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60">
    <w:name w:val="Основной текст (6)"/>
    <w:basedOn w:val="6"/>
    <w:rsid w:val="009F740D"/>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character" w:customStyle="1" w:styleId="7">
    <w:name w:val="Основной текст (7)_"/>
    <w:basedOn w:val="a0"/>
    <w:link w:val="70"/>
    <w:rsid w:val="009F740D"/>
    <w:rPr>
      <w:rFonts w:ascii="Arial" w:eastAsia="Arial" w:hAnsi="Arial" w:cs="Arial"/>
      <w:b/>
      <w:bCs/>
      <w:sz w:val="32"/>
      <w:szCs w:val="32"/>
      <w:shd w:val="clear" w:color="auto" w:fill="FFFFFF"/>
    </w:rPr>
  </w:style>
  <w:style w:type="character" w:customStyle="1" w:styleId="2Exact">
    <w:name w:val="Основной текст (2) Exact"/>
    <w:basedOn w:val="a0"/>
    <w:rsid w:val="009F740D"/>
    <w:rPr>
      <w:rFonts w:ascii="Times New Roman" w:eastAsia="Times New Roman" w:hAnsi="Times New Roman" w:cs="Times New Roman"/>
      <w:b w:val="0"/>
      <w:bCs w:val="0"/>
      <w:i w:val="0"/>
      <w:iCs w:val="0"/>
      <w:smallCaps w:val="0"/>
      <w:strike w:val="0"/>
      <w:u w:val="none"/>
    </w:rPr>
  </w:style>
  <w:style w:type="character" w:customStyle="1" w:styleId="8">
    <w:name w:val="Основной текст (8)_"/>
    <w:basedOn w:val="a0"/>
    <w:link w:val="80"/>
    <w:rsid w:val="009F740D"/>
    <w:rPr>
      <w:rFonts w:ascii="Arial" w:eastAsia="Arial" w:hAnsi="Arial" w:cs="Arial"/>
      <w:b/>
      <w:bCs/>
      <w:sz w:val="28"/>
      <w:szCs w:val="28"/>
      <w:shd w:val="clear" w:color="auto" w:fill="FFFFFF"/>
    </w:rPr>
  </w:style>
  <w:style w:type="character" w:customStyle="1" w:styleId="214pt">
    <w:name w:val="Основной текст (2) + 14 pt"/>
    <w:basedOn w:val="2"/>
    <w:rsid w:val="009F740D"/>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9">
    <w:name w:val="Основной текст (9)_"/>
    <w:basedOn w:val="a0"/>
    <w:rsid w:val="009F740D"/>
    <w:rPr>
      <w:rFonts w:ascii="Times New Roman" w:eastAsia="Times New Roman" w:hAnsi="Times New Roman" w:cs="Times New Roman"/>
      <w:b w:val="0"/>
      <w:bCs w:val="0"/>
      <w:i w:val="0"/>
      <w:iCs w:val="0"/>
      <w:smallCaps w:val="0"/>
      <w:strike w:val="0"/>
      <w:sz w:val="28"/>
      <w:szCs w:val="28"/>
      <w:u w:val="none"/>
    </w:rPr>
  </w:style>
  <w:style w:type="character" w:customStyle="1" w:styleId="90">
    <w:name w:val="Основной текст (9)"/>
    <w:basedOn w:val="9"/>
    <w:rsid w:val="009F740D"/>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100">
    <w:name w:val="Основной текст (10)_"/>
    <w:basedOn w:val="a0"/>
    <w:link w:val="101"/>
    <w:rsid w:val="009F740D"/>
    <w:rPr>
      <w:rFonts w:ascii="Arial" w:eastAsia="Arial" w:hAnsi="Arial" w:cs="Arial"/>
      <w:b/>
      <w:bCs/>
      <w:sz w:val="17"/>
      <w:szCs w:val="17"/>
      <w:shd w:val="clear" w:color="auto" w:fill="FFFFFF"/>
    </w:rPr>
  </w:style>
  <w:style w:type="character" w:customStyle="1" w:styleId="12pt">
    <w:name w:val="Колонтитул + 12 pt;Не полужирный"/>
    <w:basedOn w:val="a4"/>
    <w:rsid w:val="009F740D"/>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a6">
    <w:name w:val="Подпись к таблице_"/>
    <w:basedOn w:val="a0"/>
    <w:link w:val="a7"/>
    <w:rsid w:val="009F740D"/>
    <w:rPr>
      <w:rFonts w:ascii="Times New Roman" w:eastAsia="Times New Roman" w:hAnsi="Times New Roman" w:cs="Times New Roman"/>
      <w:shd w:val="clear" w:color="auto" w:fill="FFFFFF"/>
    </w:rPr>
  </w:style>
  <w:style w:type="character" w:customStyle="1" w:styleId="29pt">
    <w:name w:val="Основной текст (2) + 9 pt;Полужирный"/>
    <w:basedOn w:val="2"/>
    <w:rsid w:val="009F740D"/>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paragraph" w:customStyle="1" w:styleId="30">
    <w:name w:val="Основной текст (3)"/>
    <w:basedOn w:val="a"/>
    <w:link w:val="3"/>
    <w:rsid w:val="009F740D"/>
    <w:pPr>
      <w:shd w:val="clear" w:color="auto" w:fill="FFFFFF"/>
      <w:spacing w:after="780" w:line="0" w:lineRule="atLeast"/>
    </w:pPr>
    <w:rPr>
      <w:rFonts w:ascii="Times New Roman" w:eastAsia="Times New Roman" w:hAnsi="Times New Roman" w:cs="Times New Roman"/>
      <w:b/>
      <w:bCs/>
      <w:color w:val="auto"/>
      <w:sz w:val="28"/>
      <w:szCs w:val="28"/>
      <w:lang w:eastAsia="en-US" w:bidi="ar-SA"/>
    </w:rPr>
  </w:style>
  <w:style w:type="paragraph" w:customStyle="1" w:styleId="10">
    <w:name w:val="Заголовок №1"/>
    <w:basedOn w:val="a"/>
    <w:link w:val="1"/>
    <w:rsid w:val="009F740D"/>
    <w:pPr>
      <w:shd w:val="clear" w:color="auto" w:fill="FFFFFF"/>
      <w:spacing w:after="360" w:line="0" w:lineRule="atLeast"/>
      <w:ind w:hanging="1620"/>
      <w:jc w:val="center"/>
      <w:outlineLvl w:val="0"/>
    </w:pPr>
    <w:rPr>
      <w:rFonts w:ascii="Arial" w:eastAsia="Arial" w:hAnsi="Arial" w:cs="Arial"/>
      <w:b/>
      <w:bCs/>
      <w:color w:val="auto"/>
      <w:sz w:val="32"/>
      <w:szCs w:val="32"/>
      <w:lang w:eastAsia="en-US" w:bidi="ar-SA"/>
    </w:rPr>
  </w:style>
  <w:style w:type="paragraph" w:styleId="12">
    <w:name w:val="toc 1"/>
    <w:basedOn w:val="a"/>
    <w:link w:val="11"/>
    <w:autoRedefine/>
    <w:rsid w:val="009F740D"/>
    <w:pPr>
      <w:shd w:val="clear" w:color="auto" w:fill="FFFFFF"/>
      <w:spacing w:before="360" w:line="413" w:lineRule="exact"/>
      <w:jc w:val="both"/>
    </w:pPr>
    <w:rPr>
      <w:rFonts w:ascii="Times New Roman" w:eastAsia="Times New Roman" w:hAnsi="Times New Roman" w:cs="Times New Roman"/>
      <w:color w:val="auto"/>
      <w:sz w:val="22"/>
      <w:szCs w:val="22"/>
      <w:lang w:eastAsia="en-US" w:bidi="ar-SA"/>
    </w:rPr>
  </w:style>
  <w:style w:type="paragraph" w:customStyle="1" w:styleId="22">
    <w:name w:val="Заголовок №2"/>
    <w:basedOn w:val="a"/>
    <w:link w:val="21"/>
    <w:rsid w:val="009F740D"/>
    <w:pPr>
      <w:shd w:val="clear" w:color="auto" w:fill="FFFFFF"/>
      <w:spacing w:before="180" w:after="300" w:line="0" w:lineRule="atLeast"/>
      <w:jc w:val="both"/>
      <w:outlineLvl w:val="1"/>
    </w:pPr>
    <w:rPr>
      <w:rFonts w:ascii="Times New Roman" w:eastAsia="Times New Roman" w:hAnsi="Times New Roman" w:cs="Times New Roman"/>
      <w:b/>
      <w:bCs/>
      <w:i/>
      <w:iCs/>
      <w:color w:val="auto"/>
      <w:sz w:val="28"/>
      <w:szCs w:val="28"/>
      <w:lang w:eastAsia="en-US" w:bidi="ar-SA"/>
    </w:rPr>
  </w:style>
  <w:style w:type="paragraph" w:customStyle="1" w:styleId="40">
    <w:name w:val="Основной текст (4)"/>
    <w:basedOn w:val="a"/>
    <w:link w:val="4"/>
    <w:rsid w:val="009F740D"/>
    <w:pPr>
      <w:shd w:val="clear" w:color="auto" w:fill="FFFFFF"/>
      <w:spacing w:line="418" w:lineRule="exact"/>
      <w:jc w:val="both"/>
    </w:pPr>
    <w:rPr>
      <w:rFonts w:ascii="Times New Roman" w:eastAsia="Times New Roman" w:hAnsi="Times New Roman" w:cs="Times New Roman"/>
      <w:b/>
      <w:bCs/>
      <w:color w:val="auto"/>
      <w:sz w:val="22"/>
      <w:szCs w:val="22"/>
      <w:lang w:eastAsia="en-US" w:bidi="ar-SA"/>
    </w:rPr>
  </w:style>
  <w:style w:type="paragraph" w:customStyle="1" w:styleId="50">
    <w:name w:val="Основной текст (5)"/>
    <w:basedOn w:val="a"/>
    <w:link w:val="5"/>
    <w:rsid w:val="009F740D"/>
    <w:pPr>
      <w:shd w:val="clear" w:color="auto" w:fill="FFFFFF"/>
      <w:spacing w:line="413" w:lineRule="exact"/>
      <w:ind w:firstLine="700"/>
      <w:jc w:val="both"/>
    </w:pPr>
    <w:rPr>
      <w:rFonts w:ascii="Times New Roman" w:eastAsia="Times New Roman" w:hAnsi="Times New Roman" w:cs="Times New Roman"/>
      <w:b/>
      <w:bCs/>
      <w:i/>
      <w:iCs/>
      <w:color w:val="auto"/>
      <w:sz w:val="22"/>
      <w:szCs w:val="22"/>
      <w:lang w:eastAsia="en-US" w:bidi="ar-SA"/>
    </w:rPr>
  </w:style>
  <w:style w:type="paragraph" w:customStyle="1" w:styleId="70">
    <w:name w:val="Основной текст (7)"/>
    <w:basedOn w:val="a"/>
    <w:link w:val="7"/>
    <w:rsid w:val="009F740D"/>
    <w:pPr>
      <w:shd w:val="clear" w:color="auto" w:fill="FFFFFF"/>
      <w:spacing w:after="120" w:line="370" w:lineRule="exact"/>
    </w:pPr>
    <w:rPr>
      <w:rFonts w:ascii="Arial" w:eastAsia="Arial" w:hAnsi="Arial" w:cs="Arial"/>
      <w:b/>
      <w:bCs/>
      <w:color w:val="auto"/>
      <w:sz w:val="32"/>
      <w:szCs w:val="32"/>
      <w:lang w:eastAsia="en-US" w:bidi="ar-SA"/>
    </w:rPr>
  </w:style>
  <w:style w:type="paragraph" w:customStyle="1" w:styleId="80">
    <w:name w:val="Основной текст (8)"/>
    <w:basedOn w:val="a"/>
    <w:link w:val="8"/>
    <w:rsid w:val="009F740D"/>
    <w:pPr>
      <w:shd w:val="clear" w:color="auto" w:fill="FFFFFF"/>
      <w:spacing w:before="300" w:after="180" w:line="322" w:lineRule="exact"/>
      <w:jc w:val="center"/>
    </w:pPr>
    <w:rPr>
      <w:rFonts w:ascii="Arial" w:eastAsia="Arial" w:hAnsi="Arial" w:cs="Arial"/>
      <w:b/>
      <w:bCs/>
      <w:color w:val="auto"/>
      <w:sz w:val="28"/>
      <w:szCs w:val="28"/>
      <w:lang w:eastAsia="en-US" w:bidi="ar-SA"/>
    </w:rPr>
  </w:style>
  <w:style w:type="paragraph" w:customStyle="1" w:styleId="101">
    <w:name w:val="Основной текст (10)"/>
    <w:basedOn w:val="a"/>
    <w:link w:val="100"/>
    <w:rsid w:val="009F740D"/>
    <w:pPr>
      <w:shd w:val="clear" w:color="auto" w:fill="FFFFFF"/>
      <w:spacing w:line="0" w:lineRule="atLeast"/>
      <w:jc w:val="center"/>
    </w:pPr>
    <w:rPr>
      <w:rFonts w:ascii="Arial" w:eastAsia="Arial" w:hAnsi="Arial" w:cs="Arial"/>
      <w:b/>
      <w:bCs/>
      <w:color w:val="auto"/>
      <w:sz w:val="17"/>
      <w:szCs w:val="17"/>
      <w:lang w:eastAsia="en-US" w:bidi="ar-SA"/>
    </w:rPr>
  </w:style>
  <w:style w:type="paragraph" w:customStyle="1" w:styleId="a7">
    <w:name w:val="Подпись к таблице"/>
    <w:basedOn w:val="a"/>
    <w:link w:val="a6"/>
    <w:rsid w:val="009F740D"/>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styleId="26">
    <w:name w:val="toc 2"/>
    <w:basedOn w:val="a"/>
    <w:autoRedefine/>
    <w:rsid w:val="009F740D"/>
    <w:pPr>
      <w:shd w:val="clear" w:color="auto" w:fill="FFFFFF"/>
      <w:spacing w:before="360" w:line="413" w:lineRule="exact"/>
      <w:jc w:val="both"/>
    </w:pPr>
    <w:rPr>
      <w:rFonts w:ascii="Times New Roman" w:eastAsia="Times New Roman" w:hAnsi="Times New Roman" w:cs="Times New Roman"/>
    </w:rPr>
  </w:style>
  <w:style w:type="paragraph" w:styleId="a8">
    <w:name w:val="Balloon Text"/>
    <w:basedOn w:val="a"/>
    <w:link w:val="a9"/>
    <w:uiPriority w:val="99"/>
    <w:semiHidden/>
    <w:unhideWhenUsed/>
    <w:rsid w:val="009F740D"/>
    <w:rPr>
      <w:rFonts w:ascii="Tahoma" w:hAnsi="Tahoma" w:cs="Tahoma"/>
      <w:sz w:val="16"/>
      <w:szCs w:val="16"/>
    </w:rPr>
  </w:style>
  <w:style w:type="character" w:customStyle="1" w:styleId="a9">
    <w:name w:val="Текст выноски Знак"/>
    <w:basedOn w:val="a0"/>
    <w:link w:val="a8"/>
    <w:uiPriority w:val="99"/>
    <w:semiHidden/>
    <w:rsid w:val="009F740D"/>
    <w:rPr>
      <w:rFonts w:ascii="Tahoma" w:eastAsia="Arial Unicode MS" w:hAnsi="Tahoma" w:cs="Tahoma"/>
      <w:color w:val="000000"/>
      <w:sz w:val="16"/>
      <w:szCs w:val="1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932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rsign.ru/show_good.php?idtov=800102" TargetMode="External"/><Relationship Id="rId3" Type="http://schemas.openxmlformats.org/officeDocument/2006/relationships/settings" Target="settings.xml"/><Relationship Id="rId7" Type="http://schemas.openxmlformats.org/officeDocument/2006/relationships/hyperlink" Target="http://www.forsign.ru/show_good.php?idtov=80010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s://olimpiada.ru/files/m_activity/92/vserossijskaya-olimpiada-shkolnikov.jpg"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25</Pages>
  <Words>10318</Words>
  <Characters>58816</Characters>
  <Application>Microsoft Office Word</Application>
  <DocSecurity>0</DocSecurity>
  <Lines>490</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Оксана Леонидовна Шаталова</cp:lastModifiedBy>
  <cp:revision>23</cp:revision>
  <dcterms:created xsi:type="dcterms:W3CDTF">2019-09-15T11:32:00Z</dcterms:created>
  <dcterms:modified xsi:type="dcterms:W3CDTF">2019-10-18T00:20:00Z</dcterms:modified>
</cp:coreProperties>
</file>